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266" w:rsidRDefault="007F0D05">
      <w:bookmarkStart w:id="0" w:name="_GoBack"/>
      <w:bookmarkEnd w:id="0"/>
      <w:r>
        <w:t>Winter break countdown!</w:t>
      </w:r>
    </w:p>
    <w:p w:rsidR="007F0D05" w:rsidRDefault="007F0D05">
      <w:r>
        <w:t xml:space="preserve">The week before the break we will be playing some </w:t>
      </w:r>
      <w:r w:rsidR="00146A01">
        <w:t>Winter-</w:t>
      </w:r>
      <w:proofErr w:type="spellStart"/>
      <w:r w:rsidR="00146A01">
        <w:t>ish</w:t>
      </w:r>
      <w:proofErr w:type="spellEnd"/>
      <w:r w:rsidR="00146A01">
        <w:t xml:space="preserve"> Named Organism</w:t>
      </w:r>
      <w:r w:rsidR="00B30BE2">
        <w:t xml:space="preserve"> Bingo. </w:t>
      </w:r>
      <w:r>
        <w:t xml:space="preserve">Prizes include my admiration, candy, homework passes, extra credit, and of course </w:t>
      </w:r>
      <w:r w:rsidR="00B30BE2">
        <w:t xml:space="preserve">- </w:t>
      </w:r>
      <w:r>
        <w:t xml:space="preserve">your pride. </w:t>
      </w:r>
      <w:r w:rsidR="00B30BE2">
        <w:t>At the end of each class in December a n</w:t>
      </w:r>
      <w:r w:rsidR="00146A01">
        <w:t>ew fact of the day for an organism</w:t>
      </w:r>
      <w:r w:rsidR="00B30BE2">
        <w:t xml:space="preserve"> will be announced. Write these down so you know the information for bingo. </w:t>
      </w:r>
      <w:r w:rsidR="00146A01">
        <w:t>You can use the</w:t>
      </w:r>
      <w:r w:rsidR="00B30BE2">
        <w:t xml:space="preserve"> notes</w:t>
      </w:r>
      <w:r w:rsidR="00146A01">
        <w:t xml:space="preserve"> when you play</w:t>
      </w:r>
      <w:r w:rsidR="00B30BE2">
        <w:t>. On the days I do not see your class be sure to get clued in on the previous day’s</w:t>
      </w:r>
      <w:r w:rsidR="00146A01">
        <w:t xml:space="preserve"> organism</w:t>
      </w:r>
      <w:r w:rsidR="00B30BE2">
        <w:t xml:space="preserve"> … at the end of class.</w:t>
      </w:r>
      <w:r w:rsidR="00146A01">
        <w:t xml:space="preserve"> You’ll want to get the name, type, habitat, and fun fact for each organism.</w:t>
      </w:r>
    </w:p>
    <w:tbl>
      <w:tblPr>
        <w:tblStyle w:val="TableGrid"/>
        <w:tblW w:w="0" w:type="auto"/>
        <w:tblLook w:val="04A0" w:firstRow="1" w:lastRow="0" w:firstColumn="1" w:lastColumn="0" w:noHBand="0" w:noVBand="1"/>
      </w:tblPr>
      <w:tblGrid>
        <w:gridCol w:w="572"/>
        <w:gridCol w:w="1317"/>
        <w:gridCol w:w="1073"/>
        <w:gridCol w:w="1828"/>
        <w:gridCol w:w="6636"/>
        <w:gridCol w:w="1524"/>
      </w:tblGrid>
      <w:tr w:rsidR="00DA691A" w:rsidRPr="00A92909" w:rsidTr="00DA691A">
        <w:tc>
          <w:tcPr>
            <w:tcW w:w="572" w:type="dxa"/>
          </w:tcPr>
          <w:p w:rsidR="00DA691A" w:rsidRPr="00A92909" w:rsidRDefault="00DA691A" w:rsidP="00146A01">
            <w:pPr>
              <w:rPr>
                <w:rFonts w:ascii="Arial" w:hAnsi="Arial" w:cs="Arial"/>
                <w:sz w:val="20"/>
              </w:rPr>
            </w:pPr>
            <w:r w:rsidRPr="00A92909">
              <w:rPr>
                <w:rFonts w:ascii="Arial" w:hAnsi="Arial" w:cs="Arial"/>
                <w:sz w:val="20"/>
              </w:rPr>
              <w:t>Day</w:t>
            </w:r>
            <w:r>
              <w:rPr>
                <w:rFonts w:ascii="Arial" w:hAnsi="Arial" w:cs="Arial"/>
                <w:sz w:val="20"/>
              </w:rPr>
              <w:t xml:space="preserve"> </w:t>
            </w:r>
          </w:p>
        </w:tc>
        <w:tc>
          <w:tcPr>
            <w:tcW w:w="1317" w:type="dxa"/>
          </w:tcPr>
          <w:p w:rsidR="00DA691A" w:rsidRPr="00A92909" w:rsidRDefault="00DA691A" w:rsidP="00146A01">
            <w:pPr>
              <w:rPr>
                <w:rFonts w:ascii="Arial" w:hAnsi="Arial" w:cs="Arial"/>
                <w:sz w:val="20"/>
              </w:rPr>
            </w:pPr>
            <w:r w:rsidRPr="00A92909">
              <w:rPr>
                <w:rFonts w:ascii="Arial" w:hAnsi="Arial" w:cs="Arial"/>
                <w:sz w:val="20"/>
              </w:rPr>
              <w:t>Organism(s)</w:t>
            </w:r>
          </w:p>
        </w:tc>
        <w:tc>
          <w:tcPr>
            <w:tcW w:w="1073" w:type="dxa"/>
          </w:tcPr>
          <w:p w:rsidR="00DA691A" w:rsidRPr="00A92909" w:rsidRDefault="00DA691A" w:rsidP="00146A01">
            <w:pPr>
              <w:rPr>
                <w:rFonts w:ascii="Arial" w:hAnsi="Arial" w:cs="Arial"/>
                <w:sz w:val="20"/>
              </w:rPr>
            </w:pPr>
            <w:r w:rsidRPr="00A92909">
              <w:rPr>
                <w:rFonts w:ascii="Arial" w:hAnsi="Arial" w:cs="Arial"/>
                <w:sz w:val="20"/>
              </w:rPr>
              <w:t>Type</w:t>
            </w:r>
          </w:p>
        </w:tc>
        <w:tc>
          <w:tcPr>
            <w:tcW w:w="1828" w:type="dxa"/>
          </w:tcPr>
          <w:p w:rsidR="00DA691A" w:rsidRPr="00A92909" w:rsidRDefault="00DA691A" w:rsidP="00146A01">
            <w:pPr>
              <w:rPr>
                <w:rFonts w:ascii="Arial" w:hAnsi="Arial" w:cs="Arial"/>
                <w:sz w:val="20"/>
              </w:rPr>
            </w:pPr>
            <w:r w:rsidRPr="00A92909">
              <w:rPr>
                <w:rFonts w:ascii="Arial" w:hAnsi="Arial" w:cs="Arial"/>
                <w:sz w:val="20"/>
              </w:rPr>
              <w:t>Habitat</w:t>
            </w:r>
          </w:p>
        </w:tc>
        <w:tc>
          <w:tcPr>
            <w:tcW w:w="6636" w:type="dxa"/>
          </w:tcPr>
          <w:p w:rsidR="00DA691A" w:rsidRPr="00A92909" w:rsidRDefault="00DA691A" w:rsidP="00146A01">
            <w:pPr>
              <w:rPr>
                <w:rFonts w:ascii="Arial" w:hAnsi="Arial" w:cs="Arial"/>
                <w:sz w:val="20"/>
              </w:rPr>
            </w:pPr>
            <w:r w:rsidRPr="00A92909">
              <w:rPr>
                <w:rFonts w:ascii="Arial" w:hAnsi="Arial" w:cs="Arial"/>
                <w:sz w:val="20"/>
              </w:rPr>
              <w:t>Fun/funny fact</w:t>
            </w:r>
          </w:p>
        </w:tc>
        <w:tc>
          <w:tcPr>
            <w:tcW w:w="1524" w:type="dxa"/>
          </w:tcPr>
          <w:p w:rsidR="00DA691A" w:rsidRPr="00A92909" w:rsidRDefault="00DA691A" w:rsidP="00146A01">
            <w:pPr>
              <w:rPr>
                <w:rFonts w:ascii="Arial" w:hAnsi="Arial" w:cs="Arial"/>
                <w:sz w:val="20"/>
              </w:rPr>
            </w:pPr>
          </w:p>
        </w:tc>
      </w:tr>
      <w:tr w:rsidR="00DA691A" w:rsidRPr="00A92909" w:rsidTr="00DA691A">
        <w:tc>
          <w:tcPr>
            <w:tcW w:w="572" w:type="dxa"/>
          </w:tcPr>
          <w:p w:rsidR="00DA691A" w:rsidRPr="00A92909" w:rsidRDefault="00DA691A" w:rsidP="00146A01">
            <w:pPr>
              <w:rPr>
                <w:rFonts w:ascii="Arial" w:hAnsi="Arial" w:cs="Arial"/>
                <w:sz w:val="20"/>
              </w:rPr>
            </w:pPr>
          </w:p>
        </w:tc>
        <w:tc>
          <w:tcPr>
            <w:tcW w:w="1317" w:type="dxa"/>
          </w:tcPr>
          <w:p w:rsidR="00DA691A" w:rsidRPr="00A92909" w:rsidRDefault="00DA691A" w:rsidP="00146A01">
            <w:pPr>
              <w:rPr>
                <w:rFonts w:ascii="Arial" w:hAnsi="Arial" w:cs="Arial"/>
                <w:sz w:val="20"/>
              </w:rPr>
            </w:pPr>
            <w:r w:rsidRPr="00A92909">
              <w:rPr>
                <w:rFonts w:ascii="Arial" w:hAnsi="Arial" w:cs="Arial"/>
                <w:sz w:val="20"/>
              </w:rPr>
              <w:t>Shepard’s beaked whale</w:t>
            </w:r>
          </w:p>
          <w:p w:rsidR="00DA691A" w:rsidRPr="00A92909" w:rsidRDefault="00DA691A" w:rsidP="00146A01">
            <w:pPr>
              <w:rPr>
                <w:rFonts w:ascii="Arial" w:hAnsi="Arial" w:cs="Arial"/>
                <w:sz w:val="20"/>
              </w:rPr>
            </w:pPr>
          </w:p>
        </w:tc>
        <w:tc>
          <w:tcPr>
            <w:tcW w:w="1073" w:type="dxa"/>
          </w:tcPr>
          <w:p w:rsidR="00DA691A" w:rsidRPr="00A92909" w:rsidRDefault="00DA691A" w:rsidP="00146A01">
            <w:pPr>
              <w:rPr>
                <w:rFonts w:ascii="Arial" w:hAnsi="Arial" w:cs="Arial"/>
                <w:sz w:val="20"/>
              </w:rPr>
            </w:pPr>
            <w:r w:rsidRPr="00A92909">
              <w:rPr>
                <w:rFonts w:ascii="Arial" w:hAnsi="Arial" w:cs="Arial"/>
                <w:sz w:val="20"/>
              </w:rPr>
              <w:t>Marine mammal - whale</w:t>
            </w:r>
          </w:p>
        </w:tc>
        <w:tc>
          <w:tcPr>
            <w:tcW w:w="1828" w:type="dxa"/>
          </w:tcPr>
          <w:p w:rsidR="00DA691A" w:rsidRPr="00A92909" w:rsidRDefault="00DA691A" w:rsidP="00146A01">
            <w:pPr>
              <w:rPr>
                <w:rFonts w:ascii="Arial" w:hAnsi="Arial" w:cs="Arial"/>
                <w:sz w:val="20"/>
              </w:rPr>
            </w:pPr>
            <w:r w:rsidRPr="00A92909">
              <w:rPr>
                <w:rFonts w:ascii="Arial" w:hAnsi="Arial" w:cs="Arial"/>
                <w:sz w:val="20"/>
              </w:rPr>
              <w:t>Polar region worldwide in southern hemisphere</w:t>
            </w:r>
          </w:p>
        </w:tc>
        <w:tc>
          <w:tcPr>
            <w:tcW w:w="6636" w:type="dxa"/>
          </w:tcPr>
          <w:p w:rsidR="00DA691A" w:rsidRPr="00A92909" w:rsidRDefault="00DA691A" w:rsidP="00146A01">
            <w:pPr>
              <w:rPr>
                <w:rFonts w:ascii="Arial" w:hAnsi="Arial" w:cs="Arial"/>
                <w:sz w:val="20"/>
              </w:rPr>
            </w:pPr>
            <w:r w:rsidRPr="00A92909">
              <w:rPr>
                <w:rFonts w:ascii="Arial" w:hAnsi="Arial" w:cs="Arial"/>
                <w:sz w:val="20"/>
              </w:rPr>
              <w:t>Rarely seen in the wild; only four confirmed sightings; most information is known from stranding</w:t>
            </w:r>
            <w:r>
              <w:rPr>
                <w:rFonts w:ascii="Arial" w:hAnsi="Arial" w:cs="Arial"/>
                <w:sz w:val="20"/>
              </w:rPr>
              <w:t xml:space="preserve"> of this marine mammal.</w:t>
            </w:r>
          </w:p>
        </w:tc>
        <w:tc>
          <w:tcPr>
            <w:tcW w:w="1524" w:type="dxa"/>
          </w:tcPr>
          <w:p w:rsidR="00DA691A" w:rsidRPr="00A92909" w:rsidRDefault="00DA691A" w:rsidP="00146A01">
            <w:pPr>
              <w:rPr>
                <w:rFonts w:ascii="Arial" w:hAnsi="Arial" w:cs="Arial"/>
                <w:sz w:val="20"/>
              </w:rPr>
            </w:pPr>
          </w:p>
        </w:tc>
      </w:tr>
      <w:tr w:rsidR="00DA691A" w:rsidRPr="00A92909" w:rsidTr="00DA691A">
        <w:tc>
          <w:tcPr>
            <w:tcW w:w="572" w:type="dxa"/>
          </w:tcPr>
          <w:p w:rsidR="00DA691A" w:rsidRPr="00A92909" w:rsidRDefault="00DA691A" w:rsidP="00146A01">
            <w:pPr>
              <w:rPr>
                <w:rFonts w:ascii="Arial" w:hAnsi="Arial" w:cs="Arial"/>
                <w:sz w:val="20"/>
              </w:rPr>
            </w:pPr>
          </w:p>
        </w:tc>
        <w:tc>
          <w:tcPr>
            <w:tcW w:w="1317" w:type="dxa"/>
          </w:tcPr>
          <w:p w:rsidR="00DA691A" w:rsidRPr="00A92909" w:rsidRDefault="00DA691A" w:rsidP="00146A01">
            <w:pPr>
              <w:rPr>
                <w:rFonts w:ascii="Arial" w:hAnsi="Arial" w:cs="Arial"/>
                <w:sz w:val="20"/>
              </w:rPr>
            </w:pPr>
            <w:r w:rsidRPr="00A92909">
              <w:rPr>
                <w:rFonts w:ascii="Arial" w:hAnsi="Arial" w:cs="Arial"/>
                <w:sz w:val="20"/>
              </w:rPr>
              <w:t>Snowy plover</w:t>
            </w:r>
          </w:p>
        </w:tc>
        <w:tc>
          <w:tcPr>
            <w:tcW w:w="1073" w:type="dxa"/>
          </w:tcPr>
          <w:p w:rsidR="00DA691A" w:rsidRPr="00A92909" w:rsidRDefault="00DA691A" w:rsidP="00146A01">
            <w:pPr>
              <w:rPr>
                <w:rFonts w:ascii="Arial" w:hAnsi="Arial" w:cs="Arial"/>
                <w:sz w:val="20"/>
              </w:rPr>
            </w:pPr>
            <w:r w:rsidRPr="00A92909">
              <w:rPr>
                <w:rFonts w:ascii="Arial" w:hAnsi="Arial" w:cs="Arial"/>
                <w:sz w:val="20"/>
              </w:rPr>
              <w:t>Bird</w:t>
            </w:r>
          </w:p>
        </w:tc>
        <w:tc>
          <w:tcPr>
            <w:tcW w:w="1828" w:type="dxa"/>
          </w:tcPr>
          <w:p w:rsidR="00DA691A" w:rsidRPr="00A92909" w:rsidRDefault="00DA691A" w:rsidP="00146A01">
            <w:pPr>
              <w:rPr>
                <w:rFonts w:ascii="Arial" w:hAnsi="Arial" w:cs="Arial"/>
                <w:sz w:val="20"/>
              </w:rPr>
            </w:pPr>
            <w:r>
              <w:rPr>
                <w:rFonts w:ascii="Arial" w:hAnsi="Arial" w:cs="Arial"/>
                <w:color w:val="333333"/>
                <w:sz w:val="20"/>
                <w:szCs w:val="21"/>
                <w:shd w:val="clear" w:color="auto" w:fill="FBFAFA"/>
              </w:rPr>
              <w:t>North and S</w:t>
            </w:r>
            <w:r w:rsidRPr="00A92909">
              <w:rPr>
                <w:rFonts w:ascii="Arial" w:hAnsi="Arial" w:cs="Arial"/>
                <w:color w:val="333333"/>
                <w:sz w:val="20"/>
                <w:szCs w:val="21"/>
                <w:shd w:val="clear" w:color="auto" w:fill="FBFAFA"/>
              </w:rPr>
              <w:t>outh America, Eurasia, and Africa</w:t>
            </w:r>
            <w:r>
              <w:rPr>
                <w:rFonts w:ascii="Arial" w:hAnsi="Arial" w:cs="Arial"/>
                <w:color w:val="333333"/>
                <w:sz w:val="20"/>
                <w:szCs w:val="21"/>
                <w:shd w:val="clear" w:color="auto" w:fill="FBFAFA"/>
              </w:rPr>
              <w:t xml:space="preserve"> (In N</w:t>
            </w:r>
            <w:r w:rsidRPr="00A92909">
              <w:rPr>
                <w:rFonts w:ascii="Arial" w:hAnsi="Arial" w:cs="Arial"/>
                <w:color w:val="333333"/>
                <w:sz w:val="20"/>
                <w:szCs w:val="21"/>
                <w:shd w:val="clear" w:color="auto" w:fill="FBFAFA"/>
              </w:rPr>
              <w:t>orth America</w:t>
            </w:r>
            <w:r>
              <w:rPr>
                <w:rFonts w:ascii="Arial" w:hAnsi="Arial" w:cs="Arial"/>
                <w:color w:val="333333"/>
                <w:sz w:val="20"/>
                <w:szCs w:val="21"/>
                <w:shd w:val="clear" w:color="auto" w:fill="FBFAFA"/>
              </w:rPr>
              <w:t xml:space="preserve"> it is restricted to the Gulf and P</w:t>
            </w:r>
            <w:r w:rsidRPr="00A92909">
              <w:rPr>
                <w:rFonts w:ascii="Arial" w:hAnsi="Arial" w:cs="Arial"/>
                <w:color w:val="333333"/>
                <w:sz w:val="20"/>
                <w:szCs w:val="21"/>
                <w:shd w:val="clear" w:color="auto" w:fill="FBFAFA"/>
              </w:rPr>
              <w:t xml:space="preserve">acific coasts of the </w:t>
            </w:r>
            <w:r>
              <w:rPr>
                <w:rFonts w:ascii="Arial" w:hAnsi="Arial" w:cs="Arial"/>
                <w:color w:val="333333"/>
                <w:sz w:val="20"/>
                <w:szCs w:val="21"/>
                <w:shd w:val="clear" w:color="auto" w:fill="FBFAFA"/>
              </w:rPr>
              <w:t>US)</w:t>
            </w:r>
          </w:p>
        </w:tc>
        <w:tc>
          <w:tcPr>
            <w:tcW w:w="6636" w:type="dxa"/>
          </w:tcPr>
          <w:p w:rsidR="00DA691A" w:rsidRPr="00A33968" w:rsidRDefault="00DA691A" w:rsidP="00146A01">
            <w:pPr>
              <w:shd w:val="clear" w:color="auto" w:fill="FFFFFF"/>
              <w:rPr>
                <w:rFonts w:ascii="Arial" w:eastAsia="Times New Roman" w:hAnsi="Arial" w:cs="Arial"/>
                <w:color w:val="333333"/>
                <w:sz w:val="20"/>
                <w:szCs w:val="21"/>
              </w:rPr>
            </w:pPr>
            <w:r>
              <w:rPr>
                <w:rFonts w:ascii="Arial" w:eastAsia="Times New Roman" w:hAnsi="Arial" w:cs="Arial"/>
                <w:color w:val="333333"/>
                <w:sz w:val="20"/>
                <w:szCs w:val="21"/>
              </w:rPr>
              <w:t>Usually</w:t>
            </w:r>
            <w:r w:rsidRPr="00A33968">
              <w:rPr>
                <w:rFonts w:ascii="Arial" w:eastAsia="Times New Roman" w:hAnsi="Arial" w:cs="Arial"/>
                <w:color w:val="333333"/>
                <w:sz w:val="20"/>
                <w:szCs w:val="21"/>
              </w:rPr>
              <w:t xml:space="preserve"> raises two broods a year, and sometimes three</w:t>
            </w:r>
            <w:r>
              <w:rPr>
                <w:rFonts w:ascii="Arial" w:eastAsia="Times New Roman" w:hAnsi="Arial" w:cs="Arial"/>
                <w:color w:val="333333"/>
                <w:sz w:val="20"/>
                <w:szCs w:val="21"/>
              </w:rPr>
              <w:t>.</w:t>
            </w:r>
            <w:r w:rsidRPr="00A33968">
              <w:rPr>
                <w:rFonts w:ascii="Arial" w:eastAsia="Times New Roman" w:hAnsi="Arial" w:cs="Arial"/>
                <w:color w:val="333333"/>
                <w:sz w:val="20"/>
                <w:szCs w:val="21"/>
              </w:rPr>
              <w:t xml:space="preserve"> The female deserts her mate and brood about the time the chicks hatch and initiates a new breeding attempt with a different male.</w:t>
            </w:r>
          </w:p>
          <w:p w:rsidR="00DA691A" w:rsidRPr="00A92909" w:rsidRDefault="00DA691A" w:rsidP="00146A01">
            <w:pPr>
              <w:rPr>
                <w:rFonts w:ascii="Arial" w:hAnsi="Arial" w:cs="Arial"/>
                <w:sz w:val="20"/>
              </w:rPr>
            </w:pPr>
          </w:p>
        </w:tc>
        <w:tc>
          <w:tcPr>
            <w:tcW w:w="1524" w:type="dxa"/>
          </w:tcPr>
          <w:p w:rsidR="00DA691A" w:rsidRDefault="00DA691A" w:rsidP="00146A01">
            <w:pPr>
              <w:shd w:val="clear" w:color="auto" w:fill="FFFFFF"/>
              <w:rPr>
                <w:rFonts w:ascii="Arial" w:eastAsia="Times New Roman" w:hAnsi="Arial" w:cs="Arial"/>
                <w:color w:val="333333"/>
                <w:sz w:val="20"/>
                <w:szCs w:val="21"/>
              </w:rPr>
            </w:pPr>
          </w:p>
        </w:tc>
      </w:tr>
      <w:tr w:rsidR="00DA691A" w:rsidRPr="00A92909" w:rsidTr="00DA691A">
        <w:tc>
          <w:tcPr>
            <w:tcW w:w="572" w:type="dxa"/>
          </w:tcPr>
          <w:p w:rsidR="00DA691A" w:rsidRPr="00A92909" w:rsidRDefault="00DA691A" w:rsidP="00146A01">
            <w:pPr>
              <w:rPr>
                <w:rFonts w:ascii="Arial" w:hAnsi="Arial" w:cs="Arial"/>
                <w:sz w:val="20"/>
              </w:rPr>
            </w:pPr>
          </w:p>
        </w:tc>
        <w:tc>
          <w:tcPr>
            <w:tcW w:w="1317" w:type="dxa"/>
          </w:tcPr>
          <w:p w:rsidR="00DA691A" w:rsidRPr="00A92909" w:rsidRDefault="00DA691A" w:rsidP="00146A01">
            <w:pPr>
              <w:rPr>
                <w:rFonts w:ascii="Arial" w:hAnsi="Arial" w:cs="Arial"/>
                <w:sz w:val="20"/>
              </w:rPr>
            </w:pPr>
            <w:r w:rsidRPr="00A92909">
              <w:rPr>
                <w:rFonts w:ascii="Arial" w:hAnsi="Arial" w:cs="Arial"/>
                <w:sz w:val="20"/>
              </w:rPr>
              <w:t>Christmas tree worm</w:t>
            </w:r>
          </w:p>
        </w:tc>
        <w:tc>
          <w:tcPr>
            <w:tcW w:w="1073" w:type="dxa"/>
          </w:tcPr>
          <w:p w:rsidR="00DA691A" w:rsidRPr="00A92909" w:rsidRDefault="00DA691A" w:rsidP="00146A01">
            <w:pPr>
              <w:rPr>
                <w:rFonts w:ascii="Arial" w:hAnsi="Arial" w:cs="Arial"/>
                <w:sz w:val="20"/>
              </w:rPr>
            </w:pPr>
            <w:r w:rsidRPr="00A92909">
              <w:rPr>
                <w:rFonts w:ascii="Arial" w:hAnsi="Arial" w:cs="Arial"/>
                <w:sz w:val="20"/>
              </w:rPr>
              <w:t>Worm</w:t>
            </w:r>
          </w:p>
        </w:tc>
        <w:tc>
          <w:tcPr>
            <w:tcW w:w="1828" w:type="dxa"/>
          </w:tcPr>
          <w:p w:rsidR="00DA691A" w:rsidRPr="00A92909" w:rsidRDefault="00DA691A" w:rsidP="00146A01">
            <w:pPr>
              <w:shd w:val="clear" w:color="auto" w:fill="FFFFFF"/>
              <w:spacing w:before="150"/>
              <w:outlineLvl w:val="1"/>
              <w:rPr>
                <w:rFonts w:ascii="Arial" w:hAnsi="Arial" w:cs="Arial"/>
                <w:sz w:val="20"/>
              </w:rPr>
            </w:pPr>
            <w:r>
              <w:rPr>
                <w:rFonts w:ascii="Arial" w:hAnsi="Arial" w:cs="Arial"/>
                <w:sz w:val="20"/>
              </w:rPr>
              <w:t>Tropical reefs worldwide</w:t>
            </w:r>
          </w:p>
        </w:tc>
        <w:tc>
          <w:tcPr>
            <w:tcW w:w="6636" w:type="dxa"/>
          </w:tcPr>
          <w:p w:rsidR="00DA691A" w:rsidRPr="00A92909" w:rsidRDefault="00DA691A" w:rsidP="00146A01">
            <w:pPr>
              <w:rPr>
                <w:rFonts w:ascii="Arial" w:hAnsi="Arial" w:cs="Arial"/>
                <w:sz w:val="20"/>
              </w:rPr>
            </w:pPr>
            <w:r>
              <w:rPr>
                <w:rFonts w:ascii="Arial" w:hAnsi="Arial" w:cs="Arial"/>
                <w:color w:val="4C4C4C"/>
                <w:sz w:val="20"/>
                <w:szCs w:val="20"/>
                <w:shd w:val="clear" w:color="auto" w:fill="FFFFFF"/>
              </w:rPr>
              <w:t>H</w:t>
            </w:r>
            <w:r w:rsidRPr="00A92909">
              <w:rPr>
                <w:rFonts w:ascii="Arial" w:hAnsi="Arial" w:cs="Arial"/>
                <w:color w:val="4C4C4C"/>
                <w:sz w:val="20"/>
                <w:szCs w:val="20"/>
                <w:shd w:val="clear" w:color="auto" w:fill="FFFFFF"/>
              </w:rPr>
              <w:t>as two brightly colored crowns that protrude from its tube-like body.</w:t>
            </w:r>
            <w:r>
              <w:rPr>
                <w:rFonts w:ascii="Arial" w:hAnsi="Arial" w:cs="Arial"/>
                <w:color w:val="4C4C4C"/>
                <w:sz w:val="20"/>
                <w:szCs w:val="20"/>
                <w:shd w:val="clear" w:color="auto" w:fill="FFFFFF"/>
              </w:rPr>
              <w:t xml:space="preserve"> </w:t>
            </w:r>
            <w:r w:rsidRPr="00A92909">
              <w:rPr>
                <w:rFonts w:ascii="Arial" w:hAnsi="Arial" w:cs="Arial"/>
                <w:color w:val="4C4C4C"/>
                <w:sz w:val="20"/>
                <w:szCs w:val="20"/>
                <w:shd w:val="clear" w:color="auto" w:fill="FFFFFF"/>
              </w:rPr>
              <w:t>These appendages are used for respiration and to catch dinner</w:t>
            </w:r>
            <w:r>
              <w:rPr>
                <w:rFonts w:ascii="Arial" w:hAnsi="Arial" w:cs="Arial"/>
                <w:color w:val="4C4C4C"/>
                <w:sz w:val="20"/>
                <w:szCs w:val="20"/>
                <w:shd w:val="clear" w:color="auto" w:fill="FFFFFF"/>
              </w:rPr>
              <w:t xml:space="preserve"> fl</w:t>
            </w:r>
            <w:r w:rsidRPr="00A92909">
              <w:rPr>
                <w:rFonts w:ascii="Arial" w:hAnsi="Arial" w:cs="Arial"/>
                <w:color w:val="4C4C4C"/>
                <w:sz w:val="20"/>
                <w:szCs w:val="20"/>
                <w:shd w:val="clear" w:color="auto" w:fill="FFFFFF"/>
              </w:rPr>
              <w:t>oating in the water.</w:t>
            </w:r>
          </w:p>
        </w:tc>
        <w:tc>
          <w:tcPr>
            <w:tcW w:w="1524" w:type="dxa"/>
          </w:tcPr>
          <w:p w:rsidR="00DA691A" w:rsidRDefault="00DA691A" w:rsidP="00146A01">
            <w:pPr>
              <w:rPr>
                <w:rFonts w:ascii="Arial" w:hAnsi="Arial" w:cs="Arial"/>
                <w:color w:val="4C4C4C"/>
                <w:sz w:val="20"/>
                <w:szCs w:val="20"/>
                <w:shd w:val="clear" w:color="auto" w:fill="FFFFFF"/>
              </w:rPr>
            </w:pPr>
          </w:p>
        </w:tc>
      </w:tr>
      <w:tr w:rsidR="00DA691A" w:rsidRPr="00A92909" w:rsidTr="00DA691A">
        <w:tc>
          <w:tcPr>
            <w:tcW w:w="572" w:type="dxa"/>
          </w:tcPr>
          <w:p w:rsidR="00DA691A" w:rsidRPr="00A92909" w:rsidRDefault="00DA691A" w:rsidP="00146A01">
            <w:pPr>
              <w:rPr>
                <w:rFonts w:ascii="Arial" w:hAnsi="Arial" w:cs="Arial"/>
                <w:sz w:val="20"/>
              </w:rPr>
            </w:pPr>
          </w:p>
        </w:tc>
        <w:tc>
          <w:tcPr>
            <w:tcW w:w="1317" w:type="dxa"/>
          </w:tcPr>
          <w:p w:rsidR="00DA691A" w:rsidRPr="00A92909" w:rsidRDefault="00DA691A" w:rsidP="00146A01">
            <w:pPr>
              <w:tabs>
                <w:tab w:val="left" w:pos="2790"/>
              </w:tabs>
              <w:rPr>
                <w:rFonts w:ascii="Arial" w:hAnsi="Arial" w:cs="Arial"/>
                <w:sz w:val="20"/>
              </w:rPr>
            </w:pPr>
            <w:r w:rsidRPr="00A92909">
              <w:rPr>
                <w:rFonts w:ascii="Arial" w:hAnsi="Arial" w:cs="Arial"/>
                <w:sz w:val="20"/>
              </w:rPr>
              <w:t xml:space="preserve">Cookie cutter shark </w:t>
            </w:r>
          </w:p>
        </w:tc>
        <w:tc>
          <w:tcPr>
            <w:tcW w:w="1073" w:type="dxa"/>
          </w:tcPr>
          <w:p w:rsidR="00DA691A" w:rsidRPr="00A92909" w:rsidRDefault="00DA691A" w:rsidP="00146A01">
            <w:pPr>
              <w:rPr>
                <w:rFonts w:ascii="Arial" w:hAnsi="Arial" w:cs="Arial"/>
                <w:sz w:val="20"/>
              </w:rPr>
            </w:pPr>
            <w:r w:rsidRPr="00A92909">
              <w:rPr>
                <w:rFonts w:ascii="Arial" w:hAnsi="Arial" w:cs="Arial"/>
                <w:sz w:val="20"/>
              </w:rPr>
              <w:t>Shark</w:t>
            </w:r>
          </w:p>
        </w:tc>
        <w:tc>
          <w:tcPr>
            <w:tcW w:w="1828" w:type="dxa"/>
          </w:tcPr>
          <w:p w:rsidR="00DA691A" w:rsidRPr="00A92909" w:rsidRDefault="00DA691A" w:rsidP="00146A01">
            <w:pPr>
              <w:rPr>
                <w:rFonts w:ascii="Arial" w:hAnsi="Arial" w:cs="Arial"/>
                <w:sz w:val="20"/>
              </w:rPr>
            </w:pPr>
            <w:r>
              <w:rPr>
                <w:rFonts w:ascii="Arial" w:hAnsi="Arial" w:cs="Arial"/>
                <w:color w:val="444444"/>
                <w:sz w:val="20"/>
                <w:shd w:val="clear" w:color="auto" w:fill="FFFFFF"/>
              </w:rPr>
              <w:t>D</w:t>
            </w:r>
            <w:r w:rsidRPr="00A92909">
              <w:rPr>
                <w:rFonts w:ascii="Arial" w:hAnsi="Arial" w:cs="Arial"/>
                <w:color w:val="444444"/>
                <w:sz w:val="20"/>
                <w:shd w:val="clear" w:color="auto" w:fill="FFFFFF"/>
              </w:rPr>
              <w:t>eep-w</w:t>
            </w:r>
            <w:r>
              <w:rPr>
                <w:rFonts w:ascii="Arial" w:hAnsi="Arial" w:cs="Arial"/>
                <w:color w:val="444444"/>
                <w:sz w:val="20"/>
                <w:shd w:val="clear" w:color="auto" w:fill="FFFFFF"/>
              </w:rPr>
              <w:t>aters of warmer areas worldwide</w:t>
            </w:r>
          </w:p>
        </w:tc>
        <w:tc>
          <w:tcPr>
            <w:tcW w:w="6636" w:type="dxa"/>
          </w:tcPr>
          <w:p w:rsidR="00DA691A" w:rsidRPr="00A92909" w:rsidRDefault="00DA691A" w:rsidP="00146A01">
            <w:pPr>
              <w:rPr>
                <w:rFonts w:ascii="Arial" w:hAnsi="Arial" w:cs="Arial"/>
                <w:sz w:val="20"/>
              </w:rPr>
            </w:pPr>
            <w:r>
              <w:rPr>
                <w:rFonts w:ascii="Arial" w:hAnsi="Arial" w:cs="Arial"/>
                <w:color w:val="444444"/>
                <w:sz w:val="20"/>
                <w:shd w:val="clear" w:color="auto" w:fill="FFFFFF"/>
              </w:rPr>
              <w:t>N</w:t>
            </w:r>
            <w:r w:rsidRPr="00A92909">
              <w:rPr>
                <w:rFonts w:ascii="Arial" w:hAnsi="Arial" w:cs="Arial"/>
                <w:color w:val="444444"/>
                <w:sz w:val="20"/>
                <w:shd w:val="clear" w:color="auto" w:fill="FFFFFF"/>
              </w:rPr>
              <w:t xml:space="preserve">amed after the cookie-shaped wounds that it leaves on the bodies of its prey. </w:t>
            </w:r>
          </w:p>
        </w:tc>
        <w:tc>
          <w:tcPr>
            <w:tcW w:w="1524" w:type="dxa"/>
          </w:tcPr>
          <w:p w:rsidR="00DA691A" w:rsidRDefault="00DA691A" w:rsidP="00146A01">
            <w:pPr>
              <w:rPr>
                <w:rFonts w:ascii="Arial" w:hAnsi="Arial" w:cs="Arial"/>
                <w:color w:val="444444"/>
                <w:sz w:val="20"/>
                <w:shd w:val="clear" w:color="auto" w:fill="FFFFFF"/>
              </w:rPr>
            </w:pPr>
          </w:p>
        </w:tc>
      </w:tr>
      <w:tr w:rsidR="00DA691A" w:rsidRPr="00A92909" w:rsidTr="00DA691A">
        <w:tc>
          <w:tcPr>
            <w:tcW w:w="572" w:type="dxa"/>
          </w:tcPr>
          <w:p w:rsidR="00DA691A" w:rsidRPr="00A92909" w:rsidRDefault="00DA691A" w:rsidP="00146A01">
            <w:pPr>
              <w:rPr>
                <w:rFonts w:ascii="Arial" w:hAnsi="Arial" w:cs="Arial"/>
                <w:sz w:val="20"/>
              </w:rPr>
            </w:pPr>
          </w:p>
        </w:tc>
        <w:tc>
          <w:tcPr>
            <w:tcW w:w="1317" w:type="dxa"/>
          </w:tcPr>
          <w:p w:rsidR="00DA691A" w:rsidRPr="00A92909" w:rsidRDefault="00DA691A" w:rsidP="00146A01">
            <w:pPr>
              <w:rPr>
                <w:rFonts w:ascii="Arial" w:hAnsi="Arial" w:cs="Arial"/>
                <w:sz w:val="20"/>
              </w:rPr>
            </w:pPr>
            <w:r w:rsidRPr="00A92909">
              <w:rPr>
                <w:rFonts w:ascii="Arial" w:hAnsi="Arial" w:cs="Arial"/>
                <w:sz w:val="20"/>
              </w:rPr>
              <w:t xml:space="preserve">Chocolate cookie sea star </w:t>
            </w:r>
          </w:p>
        </w:tc>
        <w:tc>
          <w:tcPr>
            <w:tcW w:w="1073" w:type="dxa"/>
          </w:tcPr>
          <w:p w:rsidR="00DA691A" w:rsidRPr="00A92909" w:rsidRDefault="00DA691A" w:rsidP="00146A01">
            <w:pPr>
              <w:rPr>
                <w:rFonts w:ascii="Arial" w:hAnsi="Arial" w:cs="Arial"/>
                <w:sz w:val="20"/>
              </w:rPr>
            </w:pPr>
            <w:r w:rsidRPr="00A92909">
              <w:rPr>
                <w:rFonts w:ascii="Arial" w:hAnsi="Arial" w:cs="Arial"/>
                <w:sz w:val="20"/>
              </w:rPr>
              <w:t>Sea star</w:t>
            </w:r>
          </w:p>
        </w:tc>
        <w:tc>
          <w:tcPr>
            <w:tcW w:w="1828" w:type="dxa"/>
          </w:tcPr>
          <w:p w:rsidR="00DA691A" w:rsidRPr="00A92909" w:rsidRDefault="00DA691A" w:rsidP="00146A01">
            <w:pPr>
              <w:rPr>
                <w:rFonts w:ascii="Arial" w:hAnsi="Arial" w:cs="Arial"/>
                <w:sz w:val="20"/>
              </w:rPr>
            </w:pPr>
            <w:r>
              <w:rPr>
                <w:rFonts w:ascii="Arial" w:hAnsi="Arial" w:cs="Arial"/>
                <w:color w:val="000000"/>
                <w:sz w:val="20"/>
                <w:szCs w:val="21"/>
                <w:shd w:val="clear" w:color="auto" w:fill="FFFFFF"/>
              </w:rPr>
              <w:t>Warm areas of the Pacific O</w:t>
            </w:r>
            <w:r w:rsidRPr="00A92909">
              <w:rPr>
                <w:rFonts w:ascii="Arial" w:hAnsi="Arial" w:cs="Arial"/>
                <w:color w:val="000000"/>
                <w:sz w:val="20"/>
                <w:szCs w:val="21"/>
                <w:shd w:val="clear" w:color="auto" w:fill="FFFFFF"/>
              </w:rPr>
              <w:t>cean, Indian</w:t>
            </w:r>
            <w:r>
              <w:rPr>
                <w:rFonts w:ascii="Arial" w:hAnsi="Arial" w:cs="Arial"/>
                <w:color w:val="000000"/>
                <w:sz w:val="20"/>
                <w:szCs w:val="21"/>
                <w:shd w:val="clear" w:color="auto" w:fill="FFFFFF"/>
              </w:rPr>
              <w:t xml:space="preserve"> O</w:t>
            </w:r>
            <w:r w:rsidRPr="00A92909">
              <w:rPr>
                <w:rFonts w:ascii="Arial" w:hAnsi="Arial" w:cs="Arial"/>
                <w:color w:val="000000"/>
                <w:sz w:val="20"/>
                <w:szCs w:val="21"/>
                <w:shd w:val="clear" w:color="auto" w:fill="FFFFFF"/>
              </w:rPr>
              <w:t>cean a</w:t>
            </w:r>
            <w:r>
              <w:rPr>
                <w:rFonts w:ascii="Arial" w:hAnsi="Arial" w:cs="Arial"/>
                <w:color w:val="000000"/>
                <w:sz w:val="20"/>
                <w:szCs w:val="21"/>
                <w:shd w:val="clear" w:color="auto" w:fill="FFFFFF"/>
              </w:rPr>
              <w:t>nd Red Sea</w:t>
            </w:r>
          </w:p>
        </w:tc>
        <w:tc>
          <w:tcPr>
            <w:tcW w:w="6636" w:type="dxa"/>
          </w:tcPr>
          <w:p w:rsidR="00DA691A" w:rsidRPr="00A92909" w:rsidRDefault="00DA691A" w:rsidP="00146A01">
            <w:pPr>
              <w:rPr>
                <w:rFonts w:ascii="Arial" w:hAnsi="Arial" w:cs="Arial"/>
                <w:sz w:val="20"/>
              </w:rPr>
            </w:pPr>
            <w:r w:rsidRPr="00A92909">
              <w:rPr>
                <w:rFonts w:ascii="Arial" w:hAnsi="Arial" w:cs="Arial"/>
                <w:color w:val="000000"/>
                <w:sz w:val="20"/>
                <w:szCs w:val="21"/>
                <w:shd w:val="clear" w:color="auto" w:fill="FFFFFF"/>
              </w:rPr>
              <w:t>Like a choco</w:t>
            </w:r>
            <w:r>
              <w:rPr>
                <w:rFonts w:ascii="Arial" w:hAnsi="Arial" w:cs="Arial"/>
                <w:color w:val="000000"/>
                <w:sz w:val="20"/>
                <w:szCs w:val="21"/>
                <w:shd w:val="clear" w:color="auto" w:fill="FFFFFF"/>
              </w:rPr>
              <w:t xml:space="preserve">late chip cookie, this invertebrate </w:t>
            </w:r>
            <w:r w:rsidRPr="00A92909">
              <w:rPr>
                <w:rFonts w:ascii="Arial" w:hAnsi="Arial" w:cs="Arial"/>
                <w:color w:val="000000"/>
                <w:sz w:val="20"/>
                <w:szCs w:val="21"/>
                <w:shd w:val="clear" w:color="auto" w:fill="FFFFFF"/>
              </w:rPr>
              <w:t xml:space="preserve">has dark brown pointy horns shaped like chocolate chips all over the top of it for protection. </w:t>
            </w:r>
          </w:p>
        </w:tc>
        <w:tc>
          <w:tcPr>
            <w:tcW w:w="1524" w:type="dxa"/>
          </w:tcPr>
          <w:p w:rsidR="00DA691A" w:rsidRPr="00A92909" w:rsidRDefault="00DA691A" w:rsidP="00146A01">
            <w:pPr>
              <w:rPr>
                <w:rFonts w:ascii="Arial" w:hAnsi="Arial" w:cs="Arial"/>
                <w:color w:val="000000"/>
                <w:sz w:val="20"/>
                <w:szCs w:val="21"/>
                <w:shd w:val="clear" w:color="auto" w:fill="FFFFFF"/>
              </w:rPr>
            </w:pPr>
          </w:p>
        </w:tc>
      </w:tr>
      <w:tr w:rsidR="00DA691A" w:rsidRPr="00A92909" w:rsidTr="00DA691A">
        <w:tc>
          <w:tcPr>
            <w:tcW w:w="572" w:type="dxa"/>
          </w:tcPr>
          <w:p w:rsidR="00DA691A" w:rsidRPr="00A92909" w:rsidRDefault="00DA691A" w:rsidP="00146A01">
            <w:pPr>
              <w:rPr>
                <w:rFonts w:ascii="Arial" w:hAnsi="Arial" w:cs="Arial"/>
                <w:sz w:val="20"/>
              </w:rPr>
            </w:pPr>
          </w:p>
        </w:tc>
        <w:tc>
          <w:tcPr>
            <w:tcW w:w="1317" w:type="dxa"/>
          </w:tcPr>
          <w:p w:rsidR="00DA691A" w:rsidRPr="00A92909" w:rsidRDefault="00DA691A" w:rsidP="00146A01">
            <w:pPr>
              <w:rPr>
                <w:rFonts w:ascii="Arial" w:hAnsi="Arial" w:cs="Arial"/>
                <w:sz w:val="20"/>
              </w:rPr>
            </w:pPr>
            <w:r w:rsidRPr="00A92909">
              <w:rPr>
                <w:rFonts w:ascii="Arial" w:hAnsi="Arial" w:cs="Arial"/>
                <w:sz w:val="20"/>
              </w:rPr>
              <w:t>Angel shark</w:t>
            </w:r>
          </w:p>
        </w:tc>
        <w:tc>
          <w:tcPr>
            <w:tcW w:w="1073" w:type="dxa"/>
          </w:tcPr>
          <w:p w:rsidR="00DA691A" w:rsidRPr="00A92909" w:rsidRDefault="00DA691A" w:rsidP="00146A01">
            <w:pPr>
              <w:rPr>
                <w:rFonts w:ascii="Arial" w:hAnsi="Arial" w:cs="Arial"/>
                <w:sz w:val="20"/>
              </w:rPr>
            </w:pPr>
            <w:r w:rsidRPr="00A92909">
              <w:rPr>
                <w:rFonts w:ascii="Arial" w:hAnsi="Arial" w:cs="Arial"/>
                <w:sz w:val="20"/>
              </w:rPr>
              <w:t>Shark</w:t>
            </w:r>
          </w:p>
        </w:tc>
        <w:tc>
          <w:tcPr>
            <w:tcW w:w="1828" w:type="dxa"/>
          </w:tcPr>
          <w:p w:rsidR="00DA691A" w:rsidRPr="00A92909" w:rsidRDefault="00DA691A" w:rsidP="00146A01">
            <w:pPr>
              <w:rPr>
                <w:rFonts w:ascii="Arial" w:hAnsi="Arial" w:cs="Arial"/>
                <w:sz w:val="20"/>
              </w:rPr>
            </w:pPr>
            <w:r w:rsidRPr="00A92909">
              <w:rPr>
                <w:rFonts w:ascii="Arial" w:hAnsi="Arial" w:cs="Arial"/>
                <w:color w:val="333333"/>
                <w:spacing w:val="2"/>
                <w:sz w:val="20"/>
                <w:szCs w:val="21"/>
                <w:shd w:val="clear" w:color="auto" w:fill="FFFFFF"/>
              </w:rPr>
              <w:t>North-eastern Atlantic</w:t>
            </w:r>
          </w:p>
        </w:tc>
        <w:tc>
          <w:tcPr>
            <w:tcW w:w="6636" w:type="dxa"/>
          </w:tcPr>
          <w:p w:rsidR="00DA691A" w:rsidRPr="00A92909" w:rsidRDefault="00DA691A" w:rsidP="00146A01">
            <w:pPr>
              <w:rPr>
                <w:rFonts w:ascii="Arial" w:hAnsi="Arial" w:cs="Arial"/>
                <w:sz w:val="20"/>
              </w:rPr>
            </w:pPr>
            <w:r w:rsidRPr="00A92909">
              <w:rPr>
                <w:rFonts w:ascii="Arial" w:hAnsi="Arial" w:cs="Arial"/>
                <w:color w:val="333333"/>
                <w:spacing w:val="2"/>
                <w:sz w:val="20"/>
                <w:szCs w:val="21"/>
                <w:shd w:val="clear" w:color="auto" w:fill="FFFFFF"/>
              </w:rPr>
              <w:t>With its exceptionally flat body and large</w:t>
            </w:r>
            <w:r w:rsidRPr="00A92909">
              <w:rPr>
                <w:rStyle w:val="apple-converted-space"/>
                <w:rFonts w:ascii="Arial" w:hAnsi="Arial" w:cs="Arial"/>
                <w:color w:val="333333"/>
                <w:spacing w:val="2"/>
                <w:sz w:val="20"/>
                <w:szCs w:val="21"/>
                <w:shd w:val="clear" w:color="auto" w:fill="FFFFFF"/>
              </w:rPr>
              <w:t> </w:t>
            </w:r>
            <w:r>
              <w:rPr>
                <w:rFonts w:ascii="Arial" w:hAnsi="Arial" w:cs="Arial"/>
                <w:spacing w:val="2"/>
                <w:sz w:val="20"/>
                <w:szCs w:val="21"/>
                <w:bdr w:val="none" w:sz="0" w:space="0" w:color="auto" w:frame="1"/>
                <w:shd w:val="clear" w:color="auto" w:fill="FFFFFF"/>
              </w:rPr>
              <w:t xml:space="preserve">pectoral fins this shark </w:t>
            </w:r>
            <w:r w:rsidRPr="00A92909">
              <w:rPr>
                <w:rFonts w:ascii="Arial" w:hAnsi="Arial" w:cs="Arial"/>
                <w:color w:val="333333"/>
                <w:spacing w:val="2"/>
                <w:sz w:val="20"/>
                <w:szCs w:val="21"/>
                <w:shd w:val="clear" w:color="auto" w:fill="FFFFFF"/>
              </w:rPr>
              <w:t>resembles a large ray more than a shark</w:t>
            </w:r>
          </w:p>
        </w:tc>
        <w:tc>
          <w:tcPr>
            <w:tcW w:w="1524" w:type="dxa"/>
          </w:tcPr>
          <w:p w:rsidR="00DA691A" w:rsidRPr="00A92909" w:rsidRDefault="00DA691A" w:rsidP="00146A01">
            <w:pPr>
              <w:rPr>
                <w:rFonts w:ascii="Arial" w:hAnsi="Arial" w:cs="Arial"/>
                <w:color w:val="333333"/>
                <w:spacing w:val="2"/>
                <w:sz w:val="20"/>
                <w:szCs w:val="21"/>
                <w:shd w:val="clear" w:color="auto" w:fill="FFFFFF"/>
              </w:rPr>
            </w:pPr>
          </w:p>
        </w:tc>
      </w:tr>
      <w:tr w:rsidR="00DA691A" w:rsidRPr="00A92909" w:rsidTr="00DA691A">
        <w:tc>
          <w:tcPr>
            <w:tcW w:w="572" w:type="dxa"/>
          </w:tcPr>
          <w:p w:rsidR="00DA691A" w:rsidRPr="00A92909" w:rsidRDefault="00DA691A" w:rsidP="00146A01">
            <w:pPr>
              <w:rPr>
                <w:rFonts w:ascii="Arial" w:hAnsi="Arial" w:cs="Arial"/>
                <w:sz w:val="20"/>
              </w:rPr>
            </w:pPr>
          </w:p>
        </w:tc>
        <w:tc>
          <w:tcPr>
            <w:tcW w:w="1317" w:type="dxa"/>
          </w:tcPr>
          <w:p w:rsidR="00DA691A" w:rsidRPr="00A92909" w:rsidRDefault="00DA691A" w:rsidP="00146A01">
            <w:pPr>
              <w:rPr>
                <w:rFonts w:ascii="Arial" w:hAnsi="Arial" w:cs="Arial"/>
                <w:sz w:val="20"/>
              </w:rPr>
            </w:pPr>
            <w:r w:rsidRPr="00A92909">
              <w:rPr>
                <w:rFonts w:ascii="Arial" w:hAnsi="Arial" w:cs="Arial"/>
                <w:sz w:val="20"/>
              </w:rPr>
              <w:t xml:space="preserve">Ribbon fish </w:t>
            </w:r>
          </w:p>
        </w:tc>
        <w:tc>
          <w:tcPr>
            <w:tcW w:w="1073" w:type="dxa"/>
          </w:tcPr>
          <w:p w:rsidR="00DA691A" w:rsidRPr="00A92909" w:rsidRDefault="00DA691A" w:rsidP="00146A01">
            <w:pPr>
              <w:rPr>
                <w:rFonts w:ascii="Arial" w:hAnsi="Arial" w:cs="Arial"/>
                <w:sz w:val="20"/>
              </w:rPr>
            </w:pPr>
            <w:r w:rsidRPr="00A92909">
              <w:rPr>
                <w:rFonts w:ascii="Arial" w:hAnsi="Arial" w:cs="Arial"/>
                <w:sz w:val="20"/>
              </w:rPr>
              <w:t>Bony fish</w:t>
            </w:r>
          </w:p>
        </w:tc>
        <w:tc>
          <w:tcPr>
            <w:tcW w:w="1828" w:type="dxa"/>
          </w:tcPr>
          <w:p w:rsidR="00DA691A" w:rsidRDefault="00DA691A" w:rsidP="00146A01">
            <w:pPr>
              <w:rPr>
                <w:rStyle w:val="apple-converted-space"/>
                <w:rFonts w:ascii="Arial" w:hAnsi="Arial" w:cs="Arial"/>
                <w:color w:val="252525"/>
                <w:sz w:val="20"/>
                <w:szCs w:val="21"/>
                <w:shd w:val="clear" w:color="auto" w:fill="FFFFFF"/>
              </w:rPr>
            </w:pPr>
            <w:r>
              <w:rPr>
                <w:rStyle w:val="apple-converted-space"/>
                <w:rFonts w:ascii="Arial" w:hAnsi="Arial" w:cs="Arial"/>
                <w:color w:val="252525"/>
                <w:sz w:val="20"/>
                <w:szCs w:val="21"/>
                <w:shd w:val="clear" w:color="auto" w:fill="FFFFFF"/>
              </w:rPr>
              <w:t>Rarely seen pelagic fish</w:t>
            </w:r>
          </w:p>
          <w:p w:rsidR="00DA691A" w:rsidRPr="00A92909" w:rsidRDefault="00DA691A" w:rsidP="00146A01">
            <w:pPr>
              <w:rPr>
                <w:rStyle w:val="apple-converted-space"/>
                <w:rFonts w:ascii="Arial" w:hAnsi="Arial" w:cs="Arial"/>
                <w:color w:val="252525"/>
                <w:sz w:val="20"/>
                <w:szCs w:val="21"/>
                <w:shd w:val="clear" w:color="auto" w:fill="FFFFFF"/>
              </w:rPr>
            </w:pPr>
          </w:p>
          <w:p w:rsidR="00DA691A" w:rsidRPr="00A92909" w:rsidRDefault="00DA691A" w:rsidP="00146A01">
            <w:pPr>
              <w:rPr>
                <w:rFonts w:ascii="Arial" w:hAnsi="Arial" w:cs="Arial"/>
                <w:sz w:val="20"/>
              </w:rPr>
            </w:pPr>
            <w:r w:rsidRPr="00A92909">
              <w:rPr>
                <w:rFonts w:ascii="Arial" w:hAnsi="Arial" w:cs="Arial"/>
                <w:sz w:val="20"/>
              </w:rPr>
              <w:t>S</w:t>
            </w:r>
            <w:r>
              <w:rPr>
                <w:rFonts w:ascii="Arial" w:hAnsi="Arial" w:cs="Arial"/>
                <w:sz w:val="20"/>
              </w:rPr>
              <w:t xml:space="preserve">pecimens have been taken in the northern </w:t>
            </w:r>
            <w:r w:rsidRPr="00A92909">
              <w:rPr>
                <w:rFonts w:ascii="Arial" w:hAnsi="Arial" w:cs="Arial"/>
                <w:sz w:val="20"/>
              </w:rPr>
              <w:t>Atlantic</w:t>
            </w:r>
            <w:r>
              <w:rPr>
                <w:rFonts w:ascii="Arial" w:hAnsi="Arial" w:cs="Arial"/>
                <w:sz w:val="20"/>
              </w:rPr>
              <w:t xml:space="preserve">, </w:t>
            </w:r>
            <w:r w:rsidRPr="00A92909">
              <w:rPr>
                <w:rFonts w:ascii="Arial" w:hAnsi="Arial" w:cs="Arial"/>
                <w:sz w:val="20"/>
              </w:rPr>
              <w:t>Mediterranean</w:t>
            </w:r>
            <w:r>
              <w:rPr>
                <w:rFonts w:ascii="Arial" w:hAnsi="Arial" w:cs="Arial"/>
                <w:sz w:val="20"/>
              </w:rPr>
              <w:t xml:space="preserve">, </w:t>
            </w:r>
            <w:r>
              <w:rPr>
                <w:rFonts w:ascii="Arial" w:hAnsi="Arial" w:cs="Arial"/>
                <w:sz w:val="20"/>
              </w:rPr>
              <w:lastRenderedPageBreak/>
              <w:t>B</w:t>
            </w:r>
            <w:r w:rsidRPr="00A92909">
              <w:rPr>
                <w:rFonts w:ascii="Arial" w:hAnsi="Arial" w:cs="Arial"/>
                <w:sz w:val="20"/>
              </w:rPr>
              <w:t>ay of Bengal, at Mauritius</w:t>
            </w:r>
            <w:r>
              <w:rPr>
                <w:rFonts w:ascii="Arial" w:hAnsi="Arial" w:cs="Arial"/>
                <w:sz w:val="20"/>
              </w:rPr>
              <w:t>, and Pacific</w:t>
            </w:r>
          </w:p>
        </w:tc>
        <w:tc>
          <w:tcPr>
            <w:tcW w:w="6636" w:type="dxa"/>
          </w:tcPr>
          <w:p w:rsidR="00DA691A" w:rsidRPr="00A92909" w:rsidRDefault="00DA691A" w:rsidP="00146A01">
            <w:pPr>
              <w:rPr>
                <w:rFonts w:ascii="Arial" w:hAnsi="Arial" w:cs="Arial"/>
                <w:sz w:val="20"/>
              </w:rPr>
            </w:pPr>
            <w:r>
              <w:rPr>
                <w:rFonts w:ascii="Arial" w:hAnsi="Arial" w:cs="Arial"/>
                <w:color w:val="252525"/>
                <w:sz w:val="20"/>
                <w:szCs w:val="21"/>
                <w:shd w:val="clear" w:color="auto" w:fill="FFFFFF"/>
              </w:rPr>
              <w:lastRenderedPageBreak/>
              <w:t>The fish</w:t>
            </w:r>
            <w:r w:rsidRPr="00A92909">
              <w:rPr>
                <w:rStyle w:val="apple-converted-space"/>
                <w:rFonts w:ascii="Arial" w:hAnsi="Arial" w:cs="Arial"/>
                <w:color w:val="252525"/>
                <w:sz w:val="20"/>
                <w:szCs w:val="21"/>
                <w:shd w:val="clear" w:color="auto" w:fill="FFFFFF"/>
              </w:rPr>
              <w:t> </w:t>
            </w:r>
            <w:r w:rsidRPr="00A92909">
              <w:rPr>
                <w:rFonts w:ascii="Arial" w:hAnsi="Arial" w:cs="Arial"/>
                <w:color w:val="252525"/>
                <w:sz w:val="20"/>
                <w:szCs w:val="21"/>
                <w:shd w:val="clear" w:color="auto" w:fill="FFFFFF"/>
              </w:rPr>
              <w:t>is commonly called "earthquake fish" in Taiwan because the fish are popularly believed to appear following major</w:t>
            </w:r>
            <w:r>
              <w:rPr>
                <w:rFonts w:ascii="Arial" w:hAnsi="Arial" w:cs="Arial"/>
                <w:color w:val="252525"/>
                <w:sz w:val="20"/>
                <w:szCs w:val="21"/>
                <w:shd w:val="clear" w:color="auto" w:fill="FFFFFF"/>
              </w:rPr>
              <w:t xml:space="preserve"> earthquake eve</w:t>
            </w:r>
            <w:r w:rsidRPr="00A92909">
              <w:rPr>
                <w:rFonts w:ascii="Arial" w:hAnsi="Arial" w:cs="Arial"/>
                <w:color w:val="252525"/>
                <w:sz w:val="20"/>
                <w:szCs w:val="21"/>
                <w:shd w:val="clear" w:color="auto" w:fill="FFFFFF"/>
              </w:rPr>
              <w:t xml:space="preserve">nts due to alleged sensitivity to </w:t>
            </w:r>
            <w:r>
              <w:rPr>
                <w:rFonts w:ascii="Arial" w:hAnsi="Arial" w:cs="Arial"/>
                <w:color w:val="252525"/>
                <w:sz w:val="20"/>
                <w:szCs w:val="21"/>
                <w:shd w:val="clear" w:color="auto" w:fill="FFFFFF"/>
              </w:rPr>
              <w:t>disturbances in the ocean floor although they are not bottom feeders</w:t>
            </w:r>
          </w:p>
        </w:tc>
        <w:tc>
          <w:tcPr>
            <w:tcW w:w="1524" w:type="dxa"/>
          </w:tcPr>
          <w:p w:rsidR="00DA691A" w:rsidRDefault="00DA691A" w:rsidP="00146A01">
            <w:pPr>
              <w:rPr>
                <w:rFonts w:ascii="Arial" w:hAnsi="Arial" w:cs="Arial"/>
                <w:color w:val="252525"/>
                <w:sz w:val="20"/>
                <w:szCs w:val="21"/>
                <w:shd w:val="clear" w:color="auto" w:fill="FFFFFF"/>
              </w:rPr>
            </w:pPr>
          </w:p>
        </w:tc>
      </w:tr>
      <w:tr w:rsidR="00DA691A" w:rsidRPr="00A92909" w:rsidTr="00DA691A">
        <w:tc>
          <w:tcPr>
            <w:tcW w:w="572" w:type="dxa"/>
          </w:tcPr>
          <w:p w:rsidR="00DA691A" w:rsidRPr="00A92909" w:rsidRDefault="00DA691A" w:rsidP="00146A01">
            <w:pPr>
              <w:rPr>
                <w:rFonts w:ascii="Arial" w:hAnsi="Arial" w:cs="Arial"/>
                <w:sz w:val="20"/>
              </w:rPr>
            </w:pPr>
          </w:p>
        </w:tc>
        <w:tc>
          <w:tcPr>
            <w:tcW w:w="1317" w:type="dxa"/>
          </w:tcPr>
          <w:p w:rsidR="00DA691A" w:rsidRPr="00A92909" w:rsidRDefault="00DA691A" w:rsidP="00146A01">
            <w:pPr>
              <w:rPr>
                <w:rFonts w:ascii="Arial" w:hAnsi="Arial" w:cs="Arial"/>
                <w:sz w:val="20"/>
              </w:rPr>
            </w:pPr>
            <w:r w:rsidRPr="00A92909">
              <w:rPr>
                <w:rFonts w:ascii="Arial" w:hAnsi="Arial" w:cs="Arial"/>
                <w:sz w:val="20"/>
              </w:rPr>
              <w:t>Christmas anemone</w:t>
            </w:r>
          </w:p>
        </w:tc>
        <w:tc>
          <w:tcPr>
            <w:tcW w:w="1073" w:type="dxa"/>
          </w:tcPr>
          <w:p w:rsidR="00DA691A" w:rsidRPr="00A92909" w:rsidRDefault="00DA691A" w:rsidP="00146A01">
            <w:pPr>
              <w:rPr>
                <w:rFonts w:ascii="Arial" w:hAnsi="Arial" w:cs="Arial"/>
                <w:sz w:val="20"/>
              </w:rPr>
            </w:pPr>
            <w:r w:rsidRPr="00A92909">
              <w:rPr>
                <w:rFonts w:ascii="Arial" w:hAnsi="Arial" w:cs="Arial"/>
                <w:sz w:val="20"/>
              </w:rPr>
              <w:t>Anemone</w:t>
            </w:r>
          </w:p>
        </w:tc>
        <w:tc>
          <w:tcPr>
            <w:tcW w:w="1828" w:type="dxa"/>
          </w:tcPr>
          <w:p w:rsidR="00DA691A" w:rsidRPr="00A92909" w:rsidRDefault="00DA691A" w:rsidP="00146A01">
            <w:pPr>
              <w:rPr>
                <w:rFonts w:ascii="Arial" w:hAnsi="Arial" w:cs="Arial"/>
                <w:sz w:val="20"/>
              </w:rPr>
            </w:pPr>
            <w:r>
              <w:rPr>
                <w:rFonts w:ascii="Arial" w:hAnsi="Arial" w:cs="Arial"/>
                <w:color w:val="7C7C7C"/>
                <w:sz w:val="20"/>
                <w:szCs w:val="21"/>
                <w:shd w:val="clear" w:color="auto" w:fill="FFFFFF"/>
              </w:rPr>
              <w:t>t</w:t>
            </w:r>
            <w:r w:rsidRPr="00A92909">
              <w:rPr>
                <w:rFonts w:ascii="Arial" w:hAnsi="Arial" w:cs="Arial"/>
                <w:color w:val="7C7C7C"/>
                <w:sz w:val="20"/>
                <w:szCs w:val="21"/>
                <w:shd w:val="clear" w:color="auto" w:fill="FFFFFF"/>
              </w:rPr>
              <w:t>ide p</w:t>
            </w:r>
            <w:r>
              <w:rPr>
                <w:rFonts w:ascii="Arial" w:hAnsi="Arial" w:cs="Arial"/>
                <w:color w:val="7C7C7C"/>
                <w:sz w:val="20"/>
                <w:szCs w:val="21"/>
                <w:shd w:val="clear" w:color="auto" w:fill="FFFFFF"/>
              </w:rPr>
              <w:t>ools along the P</w:t>
            </w:r>
            <w:r w:rsidRPr="00A92909">
              <w:rPr>
                <w:rFonts w:ascii="Arial" w:hAnsi="Arial" w:cs="Arial"/>
                <w:color w:val="7C7C7C"/>
                <w:sz w:val="20"/>
                <w:szCs w:val="21"/>
                <w:shd w:val="clear" w:color="auto" w:fill="FFFFFF"/>
              </w:rPr>
              <w:t>acific</w:t>
            </w:r>
            <w:r>
              <w:rPr>
                <w:rFonts w:ascii="Arial" w:hAnsi="Arial" w:cs="Arial"/>
                <w:color w:val="7C7C7C"/>
                <w:sz w:val="20"/>
                <w:szCs w:val="21"/>
                <w:shd w:val="clear" w:color="auto" w:fill="FFFFFF"/>
              </w:rPr>
              <w:t xml:space="preserve"> (</w:t>
            </w:r>
            <w:r w:rsidRPr="00A92909">
              <w:rPr>
                <w:rFonts w:ascii="Arial" w:hAnsi="Arial" w:cs="Arial"/>
                <w:color w:val="7C7C7C"/>
                <w:sz w:val="20"/>
                <w:szCs w:val="21"/>
                <w:shd w:val="clear" w:color="auto" w:fill="FFFFFF"/>
              </w:rPr>
              <w:t>common to bays, harbors and seawalls as far north as Alaska</w:t>
            </w:r>
            <w:r>
              <w:rPr>
                <w:rFonts w:ascii="Arial" w:hAnsi="Arial" w:cs="Arial"/>
                <w:color w:val="7C7C7C"/>
                <w:sz w:val="20"/>
                <w:szCs w:val="21"/>
                <w:shd w:val="clear" w:color="auto" w:fill="FFFFFF"/>
              </w:rPr>
              <w:t>)</w:t>
            </w:r>
          </w:p>
        </w:tc>
        <w:tc>
          <w:tcPr>
            <w:tcW w:w="6636" w:type="dxa"/>
          </w:tcPr>
          <w:p w:rsidR="00DA691A" w:rsidRPr="00A92909" w:rsidRDefault="00DA691A" w:rsidP="00146A01">
            <w:pPr>
              <w:rPr>
                <w:rFonts w:ascii="Arial" w:hAnsi="Arial" w:cs="Arial"/>
                <w:sz w:val="20"/>
              </w:rPr>
            </w:pPr>
            <w:r>
              <w:rPr>
                <w:rFonts w:ascii="Arial" w:hAnsi="Arial" w:cs="Arial"/>
                <w:color w:val="7C7C7C"/>
                <w:sz w:val="20"/>
                <w:szCs w:val="21"/>
                <w:shd w:val="clear" w:color="auto" w:fill="FFFFFF"/>
              </w:rPr>
              <w:t xml:space="preserve">Got </w:t>
            </w:r>
            <w:proofErr w:type="spellStart"/>
            <w:proofErr w:type="gramStart"/>
            <w:r>
              <w:rPr>
                <w:rFonts w:ascii="Arial" w:hAnsi="Arial" w:cs="Arial"/>
                <w:color w:val="7C7C7C"/>
                <w:sz w:val="20"/>
                <w:szCs w:val="21"/>
                <w:shd w:val="clear" w:color="auto" w:fill="FFFFFF"/>
              </w:rPr>
              <w:t>it’s</w:t>
            </w:r>
            <w:proofErr w:type="spellEnd"/>
            <w:proofErr w:type="gramEnd"/>
            <w:r>
              <w:rPr>
                <w:rFonts w:ascii="Arial" w:hAnsi="Arial" w:cs="Arial"/>
                <w:color w:val="7C7C7C"/>
                <w:sz w:val="20"/>
                <w:szCs w:val="21"/>
                <w:shd w:val="clear" w:color="auto" w:fill="FFFFFF"/>
              </w:rPr>
              <w:t xml:space="preserve"> name </w:t>
            </w:r>
            <w:r w:rsidRPr="00A92909">
              <w:rPr>
                <w:rFonts w:ascii="Arial" w:hAnsi="Arial" w:cs="Arial"/>
                <w:color w:val="7C7C7C"/>
                <w:sz w:val="20"/>
                <w:szCs w:val="21"/>
                <w:shd w:val="clear" w:color="auto" w:fill="FFFFFF"/>
              </w:rPr>
              <w:t>because of its dark green body with red striations that run vertically along the column toward the head.</w:t>
            </w:r>
            <w:r w:rsidRPr="00A92909">
              <w:rPr>
                <w:rStyle w:val="apple-converted-space"/>
                <w:rFonts w:ascii="Arial" w:hAnsi="Arial" w:cs="Arial"/>
                <w:color w:val="7C7C7C"/>
                <w:sz w:val="20"/>
                <w:szCs w:val="21"/>
                <w:shd w:val="clear" w:color="auto" w:fill="FFFFFF"/>
              </w:rPr>
              <w:t> </w:t>
            </w:r>
          </w:p>
        </w:tc>
        <w:tc>
          <w:tcPr>
            <w:tcW w:w="1524" w:type="dxa"/>
          </w:tcPr>
          <w:p w:rsidR="00DA691A" w:rsidRDefault="00DA691A" w:rsidP="00146A01">
            <w:pPr>
              <w:rPr>
                <w:rFonts w:ascii="Arial" w:hAnsi="Arial" w:cs="Arial"/>
                <w:color w:val="7C7C7C"/>
                <w:sz w:val="20"/>
                <w:szCs w:val="21"/>
                <w:shd w:val="clear" w:color="auto" w:fill="FFFFFF"/>
              </w:rPr>
            </w:pPr>
          </w:p>
        </w:tc>
      </w:tr>
      <w:tr w:rsidR="00DA691A" w:rsidRPr="00A92909" w:rsidTr="00DA691A">
        <w:tc>
          <w:tcPr>
            <w:tcW w:w="572" w:type="dxa"/>
          </w:tcPr>
          <w:p w:rsidR="00DA691A" w:rsidRPr="00A92909" w:rsidRDefault="00DA691A" w:rsidP="00146A01">
            <w:pPr>
              <w:rPr>
                <w:rFonts w:ascii="Arial" w:hAnsi="Arial" w:cs="Arial"/>
                <w:sz w:val="20"/>
              </w:rPr>
            </w:pPr>
          </w:p>
        </w:tc>
        <w:tc>
          <w:tcPr>
            <w:tcW w:w="1317" w:type="dxa"/>
          </w:tcPr>
          <w:p w:rsidR="00DA691A" w:rsidRPr="00A92909" w:rsidRDefault="00DA691A" w:rsidP="00146A01">
            <w:pPr>
              <w:rPr>
                <w:rFonts w:ascii="Arial" w:hAnsi="Arial" w:cs="Arial"/>
                <w:sz w:val="20"/>
              </w:rPr>
            </w:pPr>
            <w:r w:rsidRPr="00A92909">
              <w:rPr>
                <w:rFonts w:ascii="Arial" w:hAnsi="Arial" w:cs="Arial"/>
                <w:sz w:val="20"/>
              </w:rPr>
              <w:t>Christmas wrasse</w:t>
            </w:r>
          </w:p>
        </w:tc>
        <w:tc>
          <w:tcPr>
            <w:tcW w:w="1073" w:type="dxa"/>
          </w:tcPr>
          <w:p w:rsidR="00DA691A" w:rsidRPr="00A92909" w:rsidRDefault="00DA691A" w:rsidP="00146A01">
            <w:pPr>
              <w:rPr>
                <w:rFonts w:ascii="Arial" w:hAnsi="Arial" w:cs="Arial"/>
                <w:sz w:val="20"/>
              </w:rPr>
            </w:pPr>
            <w:r w:rsidRPr="00A92909">
              <w:rPr>
                <w:rFonts w:ascii="Arial" w:hAnsi="Arial" w:cs="Arial"/>
                <w:sz w:val="20"/>
              </w:rPr>
              <w:t>Bony fish</w:t>
            </w:r>
          </w:p>
        </w:tc>
        <w:tc>
          <w:tcPr>
            <w:tcW w:w="1828" w:type="dxa"/>
          </w:tcPr>
          <w:p w:rsidR="00DA691A" w:rsidRPr="00A92909" w:rsidRDefault="00DA691A" w:rsidP="00146A01">
            <w:pPr>
              <w:rPr>
                <w:rFonts w:ascii="Arial" w:hAnsi="Arial" w:cs="Arial"/>
                <w:sz w:val="20"/>
              </w:rPr>
            </w:pPr>
            <w:r>
              <w:rPr>
                <w:rFonts w:ascii="Arial" w:hAnsi="Arial" w:cs="Arial"/>
                <w:color w:val="000000"/>
                <w:sz w:val="20"/>
                <w:shd w:val="clear" w:color="auto" w:fill="FFFFFF"/>
              </w:rPr>
              <w:t>Indo-Pacific</w:t>
            </w:r>
          </w:p>
        </w:tc>
        <w:tc>
          <w:tcPr>
            <w:tcW w:w="6636" w:type="dxa"/>
          </w:tcPr>
          <w:p w:rsidR="00DA691A" w:rsidRPr="00A92909" w:rsidRDefault="00DA691A" w:rsidP="00146A01">
            <w:pPr>
              <w:rPr>
                <w:rFonts w:ascii="Arial" w:hAnsi="Arial" w:cs="Arial"/>
                <w:sz w:val="20"/>
              </w:rPr>
            </w:pPr>
            <w:r>
              <w:rPr>
                <w:rFonts w:ascii="Arial" w:hAnsi="Arial" w:cs="Arial"/>
                <w:color w:val="000000"/>
                <w:sz w:val="20"/>
                <w:shd w:val="clear" w:color="auto" w:fill="FFFFFF"/>
              </w:rPr>
              <w:t xml:space="preserve">Only the </w:t>
            </w:r>
            <w:r w:rsidRPr="00A92909">
              <w:rPr>
                <w:rFonts w:ascii="Arial" w:hAnsi="Arial" w:cs="Arial"/>
                <w:color w:val="000000"/>
                <w:sz w:val="20"/>
                <w:shd w:val="clear" w:color="auto" w:fill="FFFFFF"/>
              </w:rPr>
              <w:t xml:space="preserve">males have bright </w:t>
            </w:r>
            <w:proofErr w:type="spellStart"/>
            <w:r w:rsidRPr="00A92909">
              <w:rPr>
                <w:rFonts w:ascii="Arial" w:hAnsi="Arial" w:cs="Arial"/>
                <w:color w:val="000000"/>
                <w:sz w:val="20"/>
                <w:shd w:val="clear" w:color="auto" w:fill="FFFFFF"/>
              </w:rPr>
              <w:t>ladderlike</w:t>
            </w:r>
            <w:proofErr w:type="spellEnd"/>
            <w:r w:rsidRPr="00A92909">
              <w:rPr>
                <w:rFonts w:ascii="Arial" w:hAnsi="Arial" w:cs="Arial"/>
                <w:color w:val="000000"/>
                <w:sz w:val="20"/>
                <w:shd w:val="clear" w:color="auto" w:fill="FFFFFF"/>
              </w:rPr>
              <w:t xml:space="preserve"> blue-green markings on a reddish body. The brown and green initial phase adults (both sexes) are smaller and drab by comparison. </w:t>
            </w:r>
          </w:p>
        </w:tc>
        <w:tc>
          <w:tcPr>
            <w:tcW w:w="1524" w:type="dxa"/>
          </w:tcPr>
          <w:p w:rsidR="00DA691A" w:rsidRDefault="00DA691A" w:rsidP="00146A01">
            <w:pPr>
              <w:rPr>
                <w:rFonts w:ascii="Arial" w:hAnsi="Arial" w:cs="Arial"/>
                <w:color w:val="000000"/>
                <w:sz w:val="20"/>
                <w:shd w:val="clear" w:color="auto" w:fill="FFFFFF"/>
              </w:rPr>
            </w:pPr>
          </w:p>
        </w:tc>
      </w:tr>
      <w:tr w:rsidR="00DA691A" w:rsidRPr="00A92909" w:rsidTr="00DA691A">
        <w:tc>
          <w:tcPr>
            <w:tcW w:w="572" w:type="dxa"/>
          </w:tcPr>
          <w:p w:rsidR="00DA691A" w:rsidRPr="00A92909" w:rsidRDefault="00DA691A" w:rsidP="00146A01">
            <w:pPr>
              <w:rPr>
                <w:rFonts w:ascii="Arial" w:hAnsi="Arial" w:cs="Arial"/>
                <w:sz w:val="20"/>
              </w:rPr>
            </w:pPr>
          </w:p>
        </w:tc>
        <w:tc>
          <w:tcPr>
            <w:tcW w:w="1317" w:type="dxa"/>
          </w:tcPr>
          <w:p w:rsidR="00DA691A" w:rsidRPr="00A92909" w:rsidRDefault="00DA691A" w:rsidP="00146A01">
            <w:pPr>
              <w:rPr>
                <w:rFonts w:ascii="Arial" w:hAnsi="Arial" w:cs="Arial"/>
                <w:sz w:val="20"/>
              </w:rPr>
            </w:pPr>
            <w:r w:rsidRPr="00A92909">
              <w:rPr>
                <w:rFonts w:ascii="Arial" w:hAnsi="Arial" w:cs="Arial"/>
                <w:sz w:val="20"/>
              </w:rPr>
              <w:t>Star puffer</w:t>
            </w:r>
          </w:p>
        </w:tc>
        <w:tc>
          <w:tcPr>
            <w:tcW w:w="1073" w:type="dxa"/>
          </w:tcPr>
          <w:p w:rsidR="00DA691A" w:rsidRPr="00A92909" w:rsidRDefault="00DA691A" w:rsidP="00146A01">
            <w:pPr>
              <w:rPr>
                <w:rFonts w:ascii="Arial" w:hAnsi="Arial" w:cs="Arial"/>
                <w:sz w:val="20"/>
              </w:rPr>
            </w:pPr>
            <w:r w:rsidRPr="00A92909">
              <w:rPr>
                <w:rFonts w:ascii="Arial" w:hAnsi="Arial" w:cs="Arial"/>
                <w:sz w:val="20"/>
              </w:rPr>
              <w:t>Bony fish</w:t>
            </w:r>
          </w:p>
        </w:tc>
        <w:tc>
          <w:tcPr>
            <w:tcW w:w="1828" w:type="dxa"/>
          </w:tcPr>
          <w:p w:rsidR="00DA691A" w:rsidRPr="00A92909" w:rsidRDefault="00DA691A" w:rsidP="00146A01">
            <w:pPr>
              <w:rPr>
                <w:rFonts w:ascii="Arial" w:hAnsi="Arial" w:cs="Arial"/>
                <w:sz w:val="20"/>
              </w:rPr>
            </w:pPr>
            <w:r>
              <w:rPr>
                <w:rFonts w:ascii="Arial" w:hAnsi="Arial" w:cs="Arial"/>
                <w:color w:val="252525"/>
                <w:sz w:val="20"/>
                <w:szCs w:val="21"/>
                <w:shd w:val="clear" w:color="auto" w:fill="FFFFFF"/>
              </w:rPr>
              <w:t>Tropical and S</w:t>
            </w:r>
            <w:r w:rsidRPr="00A92909">
              <w:rPr>
                <w:rFonts w:ascii="Arial" w:hAnsi="Arial" w:cs="Arial"/>
                <w:color w:val="252525"/>
                <w:sz w:val="20"/>
                <w:szCs w:val="21"/>
                <w:shd w:val="clear" w:color="auto" w:fill="FFFFFF"/>
              </w:rPr>
              <w:t xml:space="preserve">ubtropical </w:t>
            </w:r>
            <w:r>
              <w:rPr>
                <w:rFonts w:ascii="Arial" w:hAnsi="Arial" w:cs="Arial"/>
                <w:color w:val="252525"/>
                <w:sz w:val="20"/>
                <w:szCs w:val="21"/>
                <w:shd w:val="clear" w:color="auto" w:fill="FFFFFF"/>
              </w:rPr>
              <w:t>in the</w:t>
            </w:r>
            <w:r w:rsidRPr="00A92909">
              <w:rPr>
                <w:rStyle w:val="apple-converted-space"/>
                <w:rFonts w:ascii="Arial" w:hAnsi="Arial" w:cs="Arial"/>
                <w:color w:val="252525"/>
                <w:sz w:val="20"/>
                <w:szCs w:val="21"/>
                <w:shd w:val="clear" w:color="auto" w:fill="FFFFFF"/>
              </w:rPr>
              <w:t> </w:t>
            </w:r>
            <w:r w:rsidRPr="008A5005">
              <w:rPr>
                <w:rFonts w:ascii="Arial" w:hAnsi="Arial" w:cs="Arial"/>
                <w:sz w:val="20"/>
                <w:szCs w:val="21"/>
                <w:shd w:val="clear" w:color="auto" w:fill="FFFFFF"/>
              </w:rPr>
              <w:t>Indian Ocean</w:t>
            </w:r>
            <w:r w:rsidRPr="00A92909">
              <w:rPr>
                <w:rStyle w:val="apple-converted-space"/>
                <w:rFonts w:ascii="Arial" w:hAnsi="Arial" w:cs="Arial"/>
                <w:color w:val="252525"/>
                <w:sz w:val="20"/>
                <w:szCs w:val="21"/>
                <w:shd w:val="clear" w:color="auto" w:fill="FFFFFF"/>
              </w:rPr>
              <w:t> </w:t>
            </w:r>
            <w:r w:rsidRPr="00A92909">
              <w:rPr>
                <w:rFonts w:ascii="Arial" w:hAnsi="Arial" w:cs="Arial"/>
                <w:color w:val="252525"/>
                <w:sz w:val="20"/>
                <w:szCs w:val="21"/>
                <w:shd w:val="clear" w:color="auto" w:fill="FFFFFF"/>
              </w:rPr>
              <w:t>and</w:t>
            </w:r>
            <w:r w:rsidRPr="00A92909">
              <w:rPr>
                <w:rStyle w:val="apple-converted-space"/>
                <w:rFonts w:ascii="Arial" w:hAnsi="Arial" w:cs="Arial"/>
                <w:color w:val="252525"/>
                <w:sz w:val="20"/>
                <w:szCs w:val="21"/>
                <w:shd w:val="clear" w:color="auto" w:fill="FFFFFF"/>
              </w:rPr>
              <w:t> </w:t>
            </w:r>
            <w:r w:rsidRPr="008A5005">
              <w:rPr>
                <w:rFonts w:ascii="Arial" w:hAnsi="Arial" w:cs="Arial"/>
                <w:sz w:val="20"/>
                <w:szCs w:val="21"/>
                <w:shd w:val="clear" w:color="auto" w:fill="FFFFFF"/>
              </w:rPr>
              <w:t>Red Sea</w:t>
            </w:r>
            <w:r w:rsidRPr="00A92909">
              <w:rPr>
                <w:rStyle w:val="apple-converted-space"/>
                <w:rFonts w:ascii="Arial" w:hAnsi="Arial" w:cs="Arial"/>
                <w:color w:val="252525"/>
                <w:sz w:val="20"/>
                <w:szCs w:val="21"/>
                <w:shd w:val="clear" w:color="auto" w:fill="FFFFFF"/>
              </w:rPr>
              <w:t> </w:t>
            </w:r>
            <w:r w:rsidRPr="00A92909">
              <w:rPr>
                <w:rFonts w:ascii="Arial" w:hAnsi="Arial" w:cs="Arial"/>
                <w:sz w:val="20"/>
              </w:rPr>
              <w:t xml:space="preserve"> </w:t>
            </w:r>
          </w:p>
        </w:tc>
        <w:tc>
          <w:tcPr>
            <w:tcW w:w="6636" w:type="dxa"/>
          </w:tcPr>
          <w:p w:rsidR="00DA691A" w:rsidRPr="00A92909" w:rsidRDefault="00DA691A" w:rsidP="00146A01">
            <w:pPr>
              <w:rPr>
                <w:rFonts w:ascii="Arial" w:hAnsi="Arial" w:cs="Arial"/>
                <w:sz w:val="20"/>
              </w:rPr>
            </w:pPr>
            <w:r w:rsidRPr="00A92909">
              <w:rPr>
                <w:rFonts w:ascii="Arial" w:hAnsi="Arial" w:cs="Arial"/>
                <w:color w:val="252525"/>
                <w:sz w:val="20"/>
                <w:szCs w:val="21"/>
                <w:shd w:val="clear" w:color="auto" w:fill="FFFFFF"/>
              </w:rPr>
              <w:t>The skin is not covered with scales but is prickly.</w:t>
            </w:r>
            <w:r w:rsidRPr="00A92909">
              <w:rPr>
                <w:rStyle w:val="apple-converted-space"/>
                <w:rFonts w:ascii="Arial" w:hAnsi="Arial" w:cs="Arial"/>
                <w:color w:val="252525"/>
                <w:sz w:val="20"/>
                <w:szCs w:val="21"/>
                <w:shd w:val="clear" w:color="auto" w:fill="FFFFFF"/>
              </w:rPr>
              <w:t> </w:t>
            </w:r>
            <w:r w:rsidRPr="008A5005">
              <w:rPr>
                <w:rStyle w:val="apple-converted-space"/>
                <w:rFonts w:ascii="Arial" w:hAnsi="Arial" w:cs="Arial"/>
                <w:color w:val="252525"/>
                <w:sz w:val="20"/>
                <w:szCs w:val="21"/>
                <w:shd w:val="clear" w:color="auto" w:fill="FFFFFF"/>
              </w:rPr>
              <w:t>To ward off potential enemies, they can inflate their bodies by swallowing air or water.</w:t>
            </w:r>
            <w:r>
              <w:rPr>
                <w:rStyle w:val="apple-converted-space"/>
                <w:rFonts w:ascii="Arial" w:hAnsi="Arial" w:cs="Arial"/>
                <w:color w:val="252525"/>
                <w:sz w:val="20"/>
                <w:szCs w:val="21"/>
                <w:shd w:val="clear" w:color="auto" w:fill="FFFFFF"/>
              </w:rPr>
              <w:t xml:space="preserve"> Females have</w:t>
            </w:r>
            <w:r w:rsidRPr="00A92909">
              <w:rPr>
                <w:rFonts w:ascii="Arial" w:hAnsi="Arial" w:cs="Arial"/>
                <w:color w:val="252525"/>
                <w:sz w:val="20"/>
                <w:szCs w:val="21"/>
                <w:shd w:val="clear" w:color="auto" w:fill="FFFFFF"/>
              </w:rPr>
              <w:t xml:space="preserve"> a toxic poison</w:t>
            </w:r>
            <w:r>
              <w:rPr>
                <w:rFonts w:ascii="Arial" w:hAnsi="Arial" w:cs="Arial"/>
                <w:color w:val="252525"/>
                <w:sz w:val="20"/>
                <w:szCs w:val="21"/>
                <w:shd w:val="clear" w:color="auto" w:fill="FFFFFF"/>
              </w:rPr>
              <w:t xml:space="preserve"> in their </w:t>
            </w:r>
            <w:r w:rsidRPr="00A92909">
              <w:rPr>
                <w:rFonts w:ascii="Arial" w:hAnsi="Arial" w:cs="Arial"/>
                <w:color w:val="252525"/>
                <w:sz w:val="20"/>
                <w:szCs w:val="21"/>
                <w:shd w:val="clear" w:color="auto" w:fill="FFFFFF"/>
              </w:rPr>
              <w:t>ovaries</w:t>
            </w:r>
            <w:r>
              <w:rPr>
                <w:rFonts w:ascii="Arial" w:hAnsi="Arial" w:cs="Arial"/>
                <w:color w:val="252525"/>
                <w:sz w:val="20"/>
                <w:szCs w:val="21"/>
                <w:shd w:val="clear" w:color="auto" w:fill="FFFFFF"/>
              </w:rPr>
              <w:t>,</w:t>
            </w:r>
            <w:r w:rsidRPr="00A92909">
              <w:rPr>
                <w:rFonts w:ascii="Arial" w:hAnsi="Arial" w:cs="Arial"/>
                <w:color w:val="252525"/>
                <w:sz w:val="20"/>
                <w:szCs w:val="21"/>
                <w:shd w:val="clear" w:color="auto" w:fill="FFFFFF"/>
              </w:rPr>
              <w:t xml:space="preserve"> skin</w:t>
            </w:r>
            <w:r>
              <w:rPr>
                <w:rFonts w:ascii="Arial" w:hAnsi="Arial" w:cs="Arial"/>
                <w:color w:val="252525"/>
                <w:sz w:val="20"/>
                <w:szCs w:val="21"/>
                <w:shd w:val="clear" w:color="auto" w:fill="FFFFFF"/>
              </w:rPr>
              <w:t xml:space="preserve">. </w:t>
            </w:r>
            <w:proofErr w:type="gramStart"/>
            <w:r>
              <w:rPr>
                <w:rFonts w:ascii="Arial" w:hAnsi="Arial" w:cs="Arial"/>
                <w:color w:val="252525"/>
                <w:sz w:val="20"/>
                <w:szCs w:val="21"/>
                <w:shd w:val="clear" w:color="auto" w:fill="FFFFFF"/>
              </w:rPr>
              <w:t>and</w:t>
            </w:r>
            <w:proofErr w:type="gramEnd"/>
            <w:r>
              <w:rPr>
                <w:rFonts w:ascii="Arial" w:hAnsi="Arial" w:cs="Arial"/>
                <w:color w:val="252525"/>
                <w:sz w:val="20"/>
                <w:szCs w:val="21"/>
                <w:shd w:val="clear" w:color="auto" w:fill="FFFFFF"/>
              </w:rPr>
              <w:t xml:space="preserve"> liver </w:t>
            </w:r>
            <w:r w:rsidRPr="00A92909">
              <w:rPr>
                <w:rFonts w:ascii="Arial" w:hAnsi="Arial" w:cs="Arial"/>
                <w:color w:val="252525"/>
                <w:sz w:val="20"/>
                <w:szCs w:val="21"/>
                <w:shd w:val="clear" w:color="auto" w:fill="FFFFFF"/>
              </w:rPr>
              <w:t>which protects it from</w:t>
            </w:r>
            <w:r w:rsidRPr="00A92909">
              <w:rPr>
                <w:rStyle w:val="apple-converted-space"/>
                <w:rFonts w:ascii="Arial" w:hAnsi="Arial" w:cs="Arial"/>
                <w:color w:val="252525"/>
                <w:sz w:val="20"/>
                <w:szCs w:val="21"/>
                <w:shd w:val="clear" w:color="auto" w:fill="FFFFFF"/>
              </w:rPr>
              <w:t> </w:t>
            </w:r>
            <w:r w:rsidRPr="008A5005">
              <w:rPr>
                <w:rFonts w:ascii="Arial" w:hAnsi="Arial" w:cs="Arial"/>
                <w:sz w:val="20"/>
                <w:szCs w:val="21"/>
                <w:shd w:val="clear" w:color="auto" w:fill="FFFFFF"/>
              </w:rPr>
              <w:t>predators</w:t>
            </w:r>
            <w:r w:rsidRPr="00A92909">
              <w:rPr>
                <w:rFonts w:ascii="Arial" w:hAnsi="Arial" w:cs="Arial"/>
                <w:color w:val="252525"/>
                <w:sz w:val="20"/>
                <w:szCs w:val="21"/>
                <w:shd w:val="clear" w:color="auto" w:fill="FFFFFF"/>
              </w:rPr>
              <w:t>. It becomes toxic as it eats bacteria that contain the toxin.</w:t>
            </w:r>
          </w:p>
        </w:tc>
        <w:tc>
          <w:tcPr>
            <w:tcW w:w="1524" w:type="dxa"/>
          </w:tcPr>
          <w:p w:rsidR="00DA691A" w:rsidRPr="00A92909" w:rsidRDefault="00DA691A" w:rsidP="00146A01">
            <w:pPr>
              <w:rPr>
                <w:rFonts w:ascii="Arial" w:hAnsi="Arial" w:cs="Arial"/>
                <w:color w:val="252525"/>
                <w:sz w:val="20"/>
                <w:szCs w:val="21"/>
                <w:shd w:val="clear" w:color="auto" w:fill="FFFFFF"/>
              </w:rPr>
            </w:pPr>
          </w:p>
        </w:tc>
      </w:tr>
      <w:tr w:rsidR="00DA691A" w:rsidRPr="00A92909" w:rsidTr="00DA691A">
        <w:tc>
          <w:tcPr>
            <w:tcW w:w="572" w:type="dxa"/>
          </w:tcPr>
          <w:p w:rsidR="00DA691A" w:rsidRPr="00A92909" w:rsidRDefault="00DA691A" w:rsidP="00146A01">
            <w:pPr>
              <w:rPr>
                <w:rFonts w:ascii="Arial" w:hAnsi="Arial" w:cs="Arial"/>
                <w:sz w:val="20"/>
              </w:rPr>
            </w:pPr>
          </w:p>
        </w:tc>
        <w:tc>
          <w:tcPr>
            <w:tcW w:w="1317" w:type="dxa"/>
          </w:tcPr>
          <w:p w:rsidR="00DA691A" w:rsidRPr="00A92909" w:rsidRDefault="00DA691A" w:rsidP="00146A01">
            <w:pPr>
              <w:rPr>
                <w:rFonts w:ascii="Arial" w:hAnsi="Arial" w:cs="Arial"/>
                <w:sz w:val="20"/>
              </w:rPr>
            </w:pPr>
            <w:r w:rsidRPr="00A92909">
              <w:rPr>
                <w:rFonts w:ascii="Arial" w:hAnsi="Arial" w:cs="Arial"/>
                <w:sz w:val="20"/>
              </w:rPr>
              <w:t>Pinecone fish</w:t>
            </w:r>
          </w:p>
        </w:tc>
        <w:tc>
          <w:tcPr>
            <w:tcW w:w="1073" w:type="dxa"/>
          </w:tcPr>
          <w:p w:rsidR="00DA691A" w:rsidRPr="00A92909" w:rsidRDefault="00DA691A" w:rsidP="00146A01">
            <w:pPr>
              <w:rPr>
                <w:rFonts w:ascii="Arial" w:hAnsi="Arial" w:cs="Arial"/>
                <w:sz w:val="20"/>
              </w:rPr>
            </w:pPr>
            <w:r w:rsidRPr="00A92909">
              <w:rPr>
                <w:rFonts w:ascii="Arial" w:hAnsi="Arial" w:cs="Arial"/>
                <w:sz w:val="20"/>
              </w:rPr>
              <w:t>Bony fish</w:t>
            </w:r>
          </w:p>
        </w:tc>
        <w:tc>
          <w:tcPr>
            <w:tcW w:w="1828" w:type="dxa"/>
          </w:tcPr>
          <w:p w:rsidR="00DA691A" w:rsidRPr="00BB22DC" w:rsidRDefault="00DA691A" w:rsidP="00146A01">
            <w:r>
              <w:t xml:space="preserve"> Indo-P</w:t>
            </w:r>
            <w:r w:rsidRPr="00BB22DC">
              <w:t xml:space="preserve">acific </w:t>
            </w:r>
          </w:p>
        </w:tc>
        <w:tc>
          <w:tcPr>
            <w:tcW w:w="6636" w:type="dxa"/>
          </w:tcPr>
          <w:p w:rsidR="00DA691A" w:rsidRDefault="00DA691A" w:rsidP="00146A01">
            <w:r>
              <w:t xml:space="preserve">This fish has </w:t>
            </w:r>
            <w:r w:rsidRPr="00BB22DC">
              <w:t>phosphorescent organs at either side of the lower jaw that can turn off and on by movement of the jaw. These bioluminescent organs attract plankton on which the pinecone fish feeds at night. The bioluminescence is caused by phosphorescent bacteria, which live with the fish in a symbiotic relationship. The color of the bioluminescence varies from yellow to blue-green</w:t>
            </w:r>
            <w:r>
              <w:t>.</w:t>
            </w:r>
          </w:p>
        </w:tc>
        <w:tc>
          <w:tcPr>
            <w:tcW w:w="1524" w:type="dxa"/>
          </w:tcPr>
          <w:p w:rsidR="00DA691A" w:rsidRDefault="00DA691A" w:rsidP="00146A01"/>
        </w:tc>
      </w:tr>
      <w:tr w:rsidR="00DA691A" w:rsidRPr="00A92909" w:rsidTr="00DA691A">
        <w:tc>
          <w:tcPr>
            <w:tcW w:w="572" w:type="dxa"/>
          </w:tcPr>
          <w:p w:rsidR="00DA691A" w:rsidRPr="00A92909" w:rsidRDefault="00DA691A" w:rsidP="00146A01">
            <w:pPr>
              <w:rPr>
                <w:rFonts w:ascii="Arial" w:hAnsi="Arial" w:cs="Arial"/>
                <w:sz w:val="20"/>
              </w:rPr>
            </w:pPr>
          </w:p>
        </w:tc>
        <w:tc>
          <w:tcPr>
            <w:tcW w:w="1317" w:type="dxa"/>
          </w:tcPr>
          <w:p w:rsidR="00DA691A" w:rsidRPr="00A92909" w:rsidRDefault="00DA691A" w:rsidP="00146A01">
            <w:pPr>
              <w:rPr>
                <w:rFonts w:ascii="Arial" w:hAnsi="Arial" w:cs="Arial"/>
                <w:sz w:val="20"/>
              </w:rPr>
            </w:pPr>
            <w:r w:rsidRPr="00A92909">
              <w:rPr>
                <w:rFonts w:ascii="Arial" w:hAnsi="Arial" w:cs="Arial"/>
                <w:sz w:val="20"/>
              </w:rPr>
              <w:t>Star coral</w:t>
            </w:r>
          </w:p>
        </w:tc>
        <w:tc>
          <w:tcPr>
            <w:tcW w:w="1073" w:type="dxa"/>
          </w:tcPr>
          <w:p w:rsidR="00DA691A" w:rsidRPr="00A92909" w:rsidRDefault="00DA691A" w:rsidP="00146A01">
            <w:pPr>
              <w:rPr>
                <w:rFonts w:ascii="Arial" w:hAnsi="Arial" w:cs="Arial"/>
                <w:sz w:val="20"/>
              </w:rPr>
            </w:pPr>
            <w:r w:rsidRPr="00A92909">
              <w:rPr>
                <w:rFonts w:ascii="Arial" w:hAnsi="Arial" w:cs="Arial"/>
                <w:sz w:val="20"/>
              </w:rPr>
              <w:t>Coral</w:t>
            </w:r>
          </w:p>
        </w:tc>
        <w:tc>
          <w:tcPr>
            <w:tcW w:w="1828" w:type="dxa"/>
          </w:tcPr>
          <w:p w:rsidR="00DA691A" w:rsidRPr="00A92909" w:rsidRDefault="00DA691A" w:rsidP="00146A01">
            <w:pPr>
              <w:rPr>
                <w:rFonts w:ascii="Arial" w:hAnsi="Arial" w:cs="Arial"/>
                <w:sz w:val="20"/>
              </w:rPr>
            </w:pPr>
            <w:r>
              <w:rPr>
                <w:rFonts w:ascii="Arial" w:hAnsi="Arial" w:cs="Arial"/>
                <w:color w:val="333333"/>
                <w:spacing w:val="2"/>
                <w:sz w:val="20"/>
                <w:szCs w:val="21"/>
                <w:shd w:val="clear" w:color="auto" w:fill="FFFFFF"/>
              </w:rPr>
              <w:t>Caribbean, G</w:t>
            </w:r>
            <w:r w:rsidRPr="00A92909">
              <w:rPr>
                <w:rFonts w:ascii="Arial" w:hAnsi="Arial" w:cs="Arial"/>
                <w:color w:val="333333"/>
                <w:spacing w:val="2"/>
                <w:sz w:val="20"/>
                <w:szCs w:val="21"/>
                <w:shd w:val="clear" w:color="auto" w:fill="FFFFFF"/>
              </w:rPr>
              <w:t>ulf of Mexico, Florida</w:t>
            </w:r>
            <w:r>
              <w:rPr>
                <w:rFonts w:ascii="Arial" w:hAnsi="Arial" w:cs="Arial"/>
                <w:color w:val="333333"/>
                <w:spacing w:val="2"/>
                <w:sz w:val="20"/>
                <w:szCs w:val="21"/>
                <w:shd w:val="clear" w:color="auto" w:fill="FFFFFF"/>
              </w:rPr>
              <w:t xml:space="preserve">, </w:t>
            </w:r>
            <w:r w:rsidRPr="00A92909">
              <w:rPr>
                <w:rFonts w:ascii="Arial" w:hAnsi="Arial" w:cs="Arial"/>
                <w:color w:val="333333"/>
                <w:spacing w:val="2"/>
                <w:sz w:val="20"/>
                <w:szCs w:val="21"/>
                <w:shd w:val="clear" w:color="auto" w:fill="FFFFFF"/>
              </w:rPr>
              <w:t>Bahamas, and Bermuda</w:t>
            </w:r>
            <w:r w:rsidRPr="00A92909">
              <w:rPr>
                <w:rStyle w:val="apple-converted-space"/>
                <w:rFonts w:ascii="Arial" w:hAnsi="Arial" w:cs="Arial"/>
                <w:color w:val="333333"/>
                <w:spacing w:val="2"/>
                <w:sz w:val="20"/>
                <w:szCs w:val="21"/>
                <w:shd w:val="clear" w:color="auto" w:fill="FFFFFF"/>
              </w:rPr>
              <w:t> </w:t>
            </w:r>
          </w:p>
        </w:tc>
        <w:tc>
          <w:tcPr>
            <w:tcW w:w="6636" w:type="dxa"/>
          </w:tcPr>
          <w:p w:rsidR="00DA691A" w:rsidRPr="00A92909" w:rsidRDefault="00DA691A" w:rsidP="00146A01">
            <w:pPr>
              <w:rPr>
                <w:rFonts w:ascii="Arial" w:hAnsi="Arial" w:cs="Arial"/>
                <w:sz w:val="20"/>
              </w:rPr>
            </w:pPr>
            <w:r w:rsidRPr="00A92909">
              <w:rPr>
                <w:rFonts w:ascii="Arial" w:hAnsi="Arial" w:cs="Arial"/>
                <w:color w:val="333333"/>
                <w:spacing w:val="2"/>
                <w:sz w:val="20"/>
                <w:szCs w:val="21"/>
                <w:shd w:val="clear" w:color="auto" w:fill="FFFFFF"/>
              </w:rPr>
              <w:t>Grows in fairly small</w:t>
            </w:r>
            <w:r w:rsidRPr="00A92909">
              <w:rPr>
                <w:rStyle w:val="apple-converted-space"/>
                <w:rFonts w:ascii="Arial" w:hAnsi="Arial" w:cs="Arial"/>
                <w:color w:val="333333"/>
                <w:spacing w:val="2"/>
                <w:sz w:val="20"/>
                <w:szCs w:val="21"/>
                <w:shd w:val="clear" w:color="auto" w:fill="FFFFFF"/>
              </w:rPr>
              <w:t> </w:t>
            </w:r>
            <w:r w:rsidRPr="008A5005">
              <w:rPr>
                <w:rFonts w:ascii="Arial" w:hAnsi="Arial" w:cs="Arial"/>
                <w:spacing w:val="2"/>
                <w:sz w:val="20"/>
                <w:szCs w:val="21"/>
                <w:bdr w:val="none" w:sz="0" w:space="0" w:color="auto" w:frame="1"/>
                <w:shd w:val="clear" w:color="auto" w:fill="FFFFFF"/>
              </w:rPr>
              <w:t>colonies</w:t>
            </w:r>
            <w:r>
              <w:rPr>
                <w:rFonts w:ascii="Arial" w:hAnsi="Arial" w:cs="Arial"/>
                <w:color w:val="333333"/>
                <w:spacing w:val="2"/>
                <w:sz w:val="20"/>
                <w:szCs w:val="21"/>
                <w:shd w:val="clear" w:color="auto" w:fill="FFFFFF"/>
              </w:rPr>
              <w:t xml:space="preserve">: </w:t>
            </w:r>
            <w:r w:rsidRPr="00A92909">
              <w:rPr>
                <w:rFonts w:ascii="Arial" w:hAnsi="Arial" w:cs="Arial"/>
                <w:color w:val="333333"/>
                <w:spacing w:val="2"/>
                <w:sz w:val="20"/>
                <w:szCs w:val="21"/>
                <w:shd w:val="clear" w:color="auto" w:fill="FFFFFF"/>
              </w:rPr>
              <w:t>often forming domes, boulders</w:t>
            </w:r>
            <w:r>
              <w:rPr>
                <w:rFonts w:ascii="Arial" w:hAnsi="Arial" w:cs="Arial"/>
                <w:color w:val="333333"/>
                <w:spacing w:val="2"/>
                <w:sz w:val="20"/>
                <w:szCs w:val="21"/>
                <w:shd w:val="clear" w:color="auto" w:fill="FFFFFF"/>
              </w:rPr>
              <w:t>,</w:t>
            </w:r>
            <w:r w:rsidRPr="00A92909">
              <w:rPr>
                <w:rFonts w:ascii="Arial" w:hAnsi="Arial" w:cs="Arial"/>
                <w:color w:val="333333"/>
                <w:spacing w:val="2"/>
                <w:sz w:val="20"/>
                <w:szCs w:val="21"/>
                <w:shd w:val="clear" w:color="auto" w:fill="FFFFFF"/>
              </w:rPr>
              <w:t xml:space="preserve"> or cone-shaped structures, or sometimes growing in flat plates or thick crusts</w:t>
            </w:r>
            <w:r>
              <w:rPr>
                <w:rStyle w:val="apple-converted-space"/>
                <w:rFonts w:ascii="Arial" w:hAnsi="Arial" w:cs="Arial"/>
                <w:color w:val="333333"/>
                <w:spacing w:val="2"/>
                <w:sz w:val="20"/>
                <w:szCs w:val="21"/>
                <w:shd w:val="clear" w:color="auto" w:fill="FFFFFF"/>
              </w:rPr>
              <w:t xml:space="preserve">. </w:t>
            </w:r>
          </w:p>
        </w:tc>
        <w:tc>
          <w:tcPr>
            <w:tcW w:w="1524" w:type="dxa"/>
          </w:tcPr>
          <w:p w:rsidR="00DA691A" w:rsidRPr="00A92909" w:rsidRDefault="00DA691A" w:rsidP="00146A01">
            <w:pPr>
              <w:rPr>
                <w:rFonts w:ascii="Arial" w:hAnsi="Arial" w:cs="Arial"/>
                <w:color w:val="333333"/>
                <w:spacing w:val="2"/>
                <w:sz w:val="20"/>
                <w:szCs w:val="21"/>
                <w:shd w:val="clear" w:color="auto" w:fill="FFFFFF"/>
              </w:rPr>
            </w:pPr>
          </w:p>
        </w:tc>
      </w:tr>
      <w:tr w:rsidR="00DA691A" w:rsidRPr="00A92909" w:rsidTr="00DA691A">
        <w:tc>
          <w:tcPr>
            <w:tcW w:w="572" w:type="dxa"/>
          </w:tcPr>
          <w:p w:rsidR="00DA691A" w:rsidRPr="00A92909" w:rsidRDefault="00DA691A" w:rsidP="00146A01">
            <w:pPr>
              <w:rPr>
                <w:rFonts w:ascii="Arial" w:hAnsi="Arial" w:cs="Arial"/>
                <w:sz w:val="20"/>
              </w:rPr>
            </w:pPr>
          </w:p>
        </w:tc>
        <w:tc>
          <w:tcPr>
            <w:tcW w:w="1317" w:type="dxa"/>
          </w:tcPr>
          <w:p w:rsidR="00DA691A" w:rsidRPr="00A92909" w:rsidRDefault="00DA691A" w:rsidP="00146A01">
            <w:pPr>
              <w:rPr>
                <w:rFonts w:ascii="Arial" w:hAnsi="Arial" w:cs="Arial"/>
                <w:sz w:val="20"/>
              </w:rPr>
            </w:pPr>
            <w:r w:rsidRPr="00A92909">
              <w:rPr>
                <w:rFonts w:ascii="Arial" w:hAnsi="Arial" w:cs="Arial"/>
                <w:sz w:val="20"/>
              </w:rPr>
              <w:t>Jingle shell</w:t>
            </w:r>
          </w:p>
        </w:tc>
        <w:tc>
          <w:tcPr>
            <w:tcW w:w="1073" w:type="dxa"/>
          </w:tcPr>
          <w:p w:rsidR="00DA691A" w:rsidRPr="00A92909" w:rsidRDefault="00DA691A" w:rsidP="00146A01">
            <w:pPr>
              <w:rPr>
                <w:rFonts w:ascii="Arial" w:hAnsi="Arial" w:cs="Arial"/>
                <w:sz w:val="20"/>
              </w:rPr>
            </w:pPr>
            <w:r w:rsidRPr="00A92909">
              <w:rPr>
                <w:rFonts w:ascii="Arial" w:hAnsi="Arial" w:cs="Arial"/>
                <w:sz w:val="20"/>
              </w:rPr>
              <w:t>Mollusk</w:t>
            </w:r>
          </w:p>
        </w:tc>
        <w:tc>
          <w:tcPr>
            <w:tcW w:w="1828" w:type="dxa"/>
          </w:tcPr>
          <w:p w:rsidR="00DA691A" w:rsidRPr="00A92909" w:rsidRDefault="00DA691A" w:rsidP="00146A01">
            <w:pPr>
              <w:rPr>
                <w:rFonts w:ascii="Arial" w:hAnsi="Arial" w:cs="Arial"/>
                <w:sz w:val="20"/>
              </w:rPr>
            </w:pPr>
            <w:r>
              <w:rPr>
                <w:rFonts w:ascii="Arial" w:hAnsi="Arial" w:cs="Arial"/>
                <w:color w:val="000000"/>
                <w:sz w:val="20"/>
                <w:szCs w:val="27"/>
                <w:shd w:val="clear" w:color="auto" w:fill="FFFFFF"/>
              </w:rPr>
              <w:t>Atlantic Coast (</w:t>
            </w:r>
            <w:r w:rsidRPr="00A92909">
              <w:rPr>
                <w:rFonts w:ascii="Arial" w:hAnsi="Arial" w:cs="Arial"/>
                <w:color w:val="000000"/>
                <w:sz w:val="20"/>
                <w:szCs w:val="27"/>
                <w:shd w:val="clear" w:color="auto" w:fill="FFFFFF"/>
              </w:rPr>
              <w:t xml:space="preserve">shallow waters, beaches, </w:t>
            </w:r>
            <w:r>
              <w:rPr>
                <w:rFonts w:ascii="Arial" w:hAnsi="Arial" w:cs="Arial"/>
                <w:color w:val="000000"/>
                <w:sz w:val="20"/>
                <w:szCs w:val="27"/>
                <w:shd w:val="clear" w:color="auto" w:fill="FFFFFF"/>
              </w:rPr>
              <w:t>oyster beds, and mollusk shells)</w:t>
            </w:r>
          </w:p>
        </w:tc>
        <w:tc>
          <w:tcPr>
            <w:tcW w:w="6636" w:type="dxa"/>
          </w:tcPr>
          <w:p w:rsidR="00DA691A" w:rsidRPr="00A92909" w:rsidRDefault="00DA691A" w:rsidP="00146A01">
            <w:pPr>
              <w:rPr>
                <w:rFonts w:ascii="Arial" w:hAnsi="Arial" w:cs="Arial"/>
                <w:sz w:val="20"/>
              </w:rPr>
            </w:pPr>
            <w:r>
              <w:rPr>
                <w:rFonts w:ascii="Arial" w:hAnsi="Arial" w:cs="Arial"/>
                <w:color w:val="000000"/>
                <w:sz w:val="20"/>
                <w:szCs w:val="27"/>
                <w:shd w:val="clear" w:color="auto" w:fill="FFFFFF"/>
              </w:rPr>
              <w:t xml:space="preserve">Filter feeders; Got </w:t>
            </w:r>
            <w:proofErr w:type="gramStart"/>
            <w:r>
              <w:rPr>
                <w:rFonts w:ascii="Arial" w:hAnsi="Arial" w:cs="Arial"/>
                <w:color w:val="000000"/>
                <w:sz w:val="20"/>
                <w:szCs w:val="27"/>
                <w:shd w:val="clear" w:color="auto" w:fill="FFFFFF"/>
              </w:rPr>
              <w:t>it’s</w:t>
            </w:r>
            <w:proofErr w:type="gramEnd"/>
            <w:r>
              <w:rPr>
                <w:rFonts w:ascii="Arial" w:hAnsi="Arial" w:cs="Arial"/>
                <w:color w:val="000000"/>
                <w:sz w:val="20"/>
                <w:szCs w:val="27"/>
                <w:shd w:val="clear" w:color="auto" w:fill="FFFFFF"/>
              </w:rPr>
              <w:t xml:space="preserve"> common name f</w:t>
            </w:r>
            <w:r w:rsidRPr="00A92909">
              <w:rPr>
                <w:rFonts w:ascii="Arial" w:hAnsi="Arial" w:cs="Arial"/>
                <w:color w:val="000000"/>
                <w:sz w:val="20"/>
                <w:szCs w:val="27"/>
                <w:shd w:val="clear" w:color="auto" w:fill="FFFFFF"/>
              </w:rPr>
              <w:t>or the sound that is made when several shells are strung togethe</w:t>
            </w:r>
            <w:r>
              <w:rPr>
                <w:rFonts w:ascii="Arial" w:hAnsi="Arial" w:cs="Arial"/>
                <w:color w:val="000000"/>
                <w:sz w:val="20"/>
                <w:szCs w:val="27"/>
                <w:shd w:val="clear" w:color="auto" w:fill="FFFFFF"/>
              </w:rPr>
              <w:t>r as a chime. C</w:t>
            </w:r>
            <w:r w:rsidRPr="00A92909">
              <w:rPr>
                <w:rFonts w:ascii="Arial" w:hAnsi="Arial" w:cs="Arial"/>
                <w:color w:val="000000"/>
                <w:sz w:val="20"/>
                <w:szCs w:val="27"/>
                <w:shd w:val="clear" w:color="auto" w:fill="FFFFFF"/>
              </w:rPr>
              <w:t>an also be heard when waves beat down upon beaches strewn with shells.</w:t>
            </w:r>
          </w:p>
        </w:tc>
        <w:tc>
          <w:tcPr>
            <w:tcW w:w="1524" w:type="dxa"/>
          </w:tcPr>
          <w:p w:rsidR="00DA691A" w:rsidRDefault="00DA691A" w:rsidP="00146A01">
            <w:pPr>
              <w:rPr>
                <w:rFonts w:ascii="Arial" w:hAnsi="Arial" w:cs="Arial"/>
                <w:color w:val="000000"/>
                <w:sz w:val="20"/>
                <w:szCs w:val="27"/>
                <w:shd w:val="clear" w:color="auto" w:fill="FFFFFF"/>
              </w:rPr>
            </w:pPr>
          </w:p>
        </w:tc>
      </w:tr>
      <w:tr w:rsidR="00DA691A" w:rsidRPr="00A92909" w:rsidTr="00DA691A">
        <w:tc>
          <w:tcPr>
            <w:tcW w:w="572" w:type="dxa"/>
          </w:tcPr>
          <w:p w:rsidR="00DA691A" w:rsidRPr="00A92909" w:rsidRDefault="00DA691A" w:rsidP="00146A01">
            <w:pPr>
              <w:rPr>
                <w:rFonts w:ascii="Arial" w:hAnsi="Arial" w:cs="Arial"/>
                <w:sz w:val="20"/>
              </w:rPr>
            </w:pPr>
          </w:p>
        </w:tc>
        <w:tc>
          <w:tcPr>
            <w:tcW w:w="1317" w:type="dxa"/>
          </w:tcPr>
          <w:p w:rsidR="00DA691A" w:rsidRPr="00A92909" w:rsidRDefault="00DA691A" w:rsidP="00146A01">
            <w:pPr>
              <w:rPr>
                <w:rFonts w:ascii="Arial" w:hAnsi="Arial" w:cs="Arial"/>
                <w:sz w:val="20"/>
              </w:rPr>
            </w:pPr>
            <w:r w:rsidRPr="00A92909">
              <w:rPr>
                <w:rFonts w:ascii="Arial" w:hAnsi="Arial" w:cs="Arial"/>
                <w:sz w:val="20"/>
              </w:rPr>
              <w:t>Peppermint angelfish</w:t>
            </w:r>
          </w:p>
        </w:tc>
        <w:tc>
          <w:tcPr>
            <w:tcW w:w="1073" w:type="dxa"/>
          </w:tcPr>
          <w:p w:rsidR="00DA691A" w:rsidRPr="00A92909" w:rsidRDefault="00DA691A" w:rsidP="00146A01">
            <w:pPr>
              <w:rPr>
                <w:rFonts w:ascii="Arial" w:hAnsi="Arial" w:cs="Arial"/>
                <w:sz w:val="20"/>
              </w:rPr>
            </w:pPr>
            <w:r w:rsidRPr="00A92909">
              <w:rPr>
                <w:rFonts w:ascii="Arial" w:hAnsi="Arial" w:cs="Arial"/>
                <w:sz w:val="20"/>
              </w:rPr>
              <w:t>Bony fish</w:t>
            </w:r>
          </w:p>
        </w:tc>
        <w:tc>
          <w:tcPr>
            <w:tcW w:w="1828" w:type="dxa"/>
          </w:tcPr>
          <w:p w:rsidR="00DA691A" w:rsidRPr="00A92909" w:rsidRDefault="00DA691A" w:rsidP="00146A01">
            <w:pPr>
              <w:rPr>
                <w:rFonts w:ascii="Arial" w:hAnsi="Arial" w:cs="Arial"/>
                <w:sz w:val="20"/>
              </w:rPr>
            </w:pPr>
            <w:r>
              <w:rPr>
                <w:rFonts w:ascii="Arial" w:hAnsi="Arial" w:cs="Arial"/>
                <w:color w:val="252525"/>
                <w:sz w:val="20"/>
                <w:szCs w:val="21"/>
                <w:shd w:val="clear" w:color="auto" w:fill="FFFFFF"/>
              </w:rPr>
              <w:t>Eastern-central P</w:t>
            </w:r>
            <w:r w:rsidRPr="00A92909">
              <w:rPr>
                <w:rFonts w:ascii="Arial" w:hAnsi="Arial" w:cs="Arial"/>
                <w:color w:val="252525"/>
                <w:sz w:val="20"/>
                <w:szCs w:val="21"/>
                <w:shd w:val="clear" w:color="auto" w:fill="FFFFFF"/>
              </w:rPr>
              <w:t>acific</w:t>
            </w:r>
          </w:p>
        </w:tc>
        <w:tc>
          <w:tcPr>
            <w:tcW w:w="6636" w:type="dxa"/>
          </w:tcPr>
          <w:p w:rsidR="00DA691A" w:rsidRPr="00A92909" w:rsidRDefault="00DA691A" w:rsidP="00146A01">
            <w:pPr>
              <w:rPr>
                <w:rFonts w:ascii="Arial" w:hAnsi="Arial" w:cs="Arial"/>
                <w:sz w:val="20"/>
              </w:rPr>
            </w:pPr>
            <w:r>
              <w:rPr>
                <w:rStyle w:val="apple-converted-space"/>
                <w:rFonts w:ascii="Arial" w:hAnsi="Arial" w:cs="Arial"/>
                <w:color w:val="252525"/>
                <w:sz w:val="20"/>
                <w:szCs w:val="21"/>
                <w:shd w:val="clear" w:color="auto" w:fill="FFFFFF"/>
              </w:rPr>
              <w:t>A</w:t>
            </w:r>
            <w:r w:rsidRPr="00A92909">
              <w:rPr>
                <w:rFonts w:ascii="Arial" w:hAnsi="Arial" w:cs="Arial"/>
                <w:color w:val="252525"/>
                <w:sz w:val="20"/>
                <w:szCs w:val="21"/>
                <w:shd w:val="clear" w:color="auto" w:fill="FFFFFF"/>
              </w:rPr>
              <w:t xml:space="preserve"> shy species hiding amongst rocks and rubble of reef cliffs.</w:t>
            </w:r>
            <w:r w:rsidRPr="00A92909">
              <w:rPr>
                <w:rStyle w:val="apple-converted-space"/>
                <w:rFonts w:ascii="Arial" w:hAnsi="Arial" w:cs="Arial"/>
                <w:color w:val="252525"/>
                <w:sz w:val="20"/>
                <w:szCs w:val="21"/>
                <w:shd w:val="clear" w:color="auto" w:fill="FFFFFF"/>
              </w:rPr>
              <w:t> </w:t>
            </w:r>
            <w:r>
              <w:rPr>
                <w:rStyle w:val="apple-converted-space"/>
                <w:rFonts w:ascii="Arial" w:hAnsi="Arial" w:cs="Arial"/>
                <w:color w:val="252525"/>
                <w:sz w:val="20"/>
                <w:szCs w:val="21"/>
                <w:shd w:val="clear" w:color="auto" w:fill="FFFFFF"/>
              </w:rPr>
              <w:t>E</w:t>
            </w:r>
            <w:r w:rsidRPr="00A92909">
              <w:rPr>
                <w:rFonts w:ascii="Arial" w:hAnsi="Arial" w:cs="Arial"/>
                <w:color w:val="252525"/>
                <w:sz w:val="20"/>
                <w:szCs w:val="21"/>
                <w:shd w:val="clear" w:color="auto" w:fill="FFFFFF"/>
              </w:rPr>
              <w:t xml:space="preserve">xported as an aquarium </w:t>
            </w:r>
            <w:r>
              <w:rPr>
                <w:rFonts w:ascii="Arial" w:hAnsi="Arial" w:cs="Arial"/>
                <w:color w:val="252525"/>
                <w:sz w:val="20"/>
                <w:szCs w:val="21"/>
                <w:shd w:val="clear" w:color="auto" w:fill="FFFFFF"/>
              </w:rPr>
              <w:t>fish that</w:t>
            </w:r>
            <w:r w:rsidRPr="00A92909">
              <w:rPr>
                <w:rFonts w:ascii="Arial" w:hAnsi="Arial" w:cs="Arial"/>
                <w:color w:val="252525"/>
                <w:sz w:val="20"/>
                <w:szCs w:val="21"/>
                <w:shd w:val="clear" w:color="auto" w:fill="FFFFFF"/>
              </w:rPr>
              <w:t xml:space="preserve"> can fetch high prices (</w:t>
            </w:r>
            <w:r>
              <w:rPr>
                <w:rFonts w:ascii="Arial" w:hAnsi="Arial" w:cs="Arial"/>
                <w:color w:val="252525"/>
                <w:sz w:val="20"/>
                <w:szCs w:val="21"/>
                <w:shd w:val="clear" w:color="auto" w:fill="FFFFFF"/>
              </w:rPr>
              <w:t>one was once purchases for</w:t>
            </w:r>
            <w:r w:rsidRPr="00A92909">
              <w:rPr>
                <w:rFonts w:ascii="Arial" w:hAnsi="Arial" w:cs="Arial"/>
                <w:color w:val="252525"/>
                <w:sz w:val="20"/>
                <w:szCs w:val="21"/>
                <w:shd w:val="clear" w:color="auto" w:fill="FFFFFF"/>
              </w:rPr>
              <w:t xml:space="preserve"> $30,000)</w:t>
            </w:r>
          </w:p>
        </w:tc>
        <w:tc>
          <w:tcPr>
            <w:tcW w:w="1524" w:type="dxa"/>
          </w:tcPr>
          <w:p w:rsidR="00DA691A" w:rsidRDefault="00DA691A" w:rsidP="00146A01">
            <w:pPr>
              <w:rPr>
                <w:rStyle w:val="apple-converted-space"/>
                <w:rFonts w:ascii="Arial" w:hAnsi="Arial" w:cs="Arial"/>
                <w:color w:val="252525"/>
                <w:sz w:val="20"/>
                <w:szCs w:val="21"/>
                <w:shd w:val="clear" w:color="auto" w:fill="FFFFFF"/>
              </w:rPr>
            </w:pPr>
          </w:p>
        </w:tc>
      </w:tr>
      <w:tr w:rsidR="00DA691A" w:rsidRPr="00A92909" w:rsidTr="00DA691A">
        <w:tc>
          <w:tcPr>
            <w:tcW w:w="572" w:type="dxa"/>
          </w:tcPr>
          <w:p w:rsidR="00DA691A" w:rsidRPr="00A92909" w:rsidRDefault="00DA691A" w:rsidP="00146A01">
            <w:pPr>
              <w:rPr>
                <w:rFonts w:ascii="Arial" w:hAnsi="Arial" w:cs="Arial"/>
                <w:sz w:val="20"/>
              </w:rPr>
            </w:pPr>
          </w:p>
        </w:tc>
        <w:tc>
          <w:tcPr>
            <w:tcW w:w="1317" w:type="dxa"/>
          </w:tcPr>
          <w:p w:rsidR="00DA691A" w:rsidRPr="00A92909" w:rsidRDefault="00DA691A" w:rsidP="00146A01">
            <w:pPr>
              <w:rPr>
                <w:rFonts w:ascii="Arial" w:hAnsi="Arial" w:cs="Arial"/>
                <w:sz w:val="20"/>
              </w:rPr>
            </w:pPr>
            <w:r w:rsidRPr="00A92909">
              <w:rPr>
                <w:rFonts w:ascii="Arial" w:hAnsi="Arial" w:cs="Arial"/>
                <w:sz w:val="20"/>
              </w:rPr>
              <w:t>Peppermint shrimp</w:t>
            </w:r>
          </w:p>
        </w:tc>
        <w:tc>
          <w:tcPr>
            <w:tcW w:w="1073" w:type="dxa"/>
          </w:tcPr>
          <w:p w:rsidR="00DA691A" w:rsidRPr="00A92909" w:rsidRDefault="00DA691A" w:rsidP="00146A01">
            <w:pPr>
              <w:rPr>
                <w:rFonts w:ascii="Arial" w:hAnsi="Arial" w:cs="Arial"/>
                <w:sz w:val="20"/>
              </w:rPr>
            </w:pPr>
            <w:r w:rsidRPr="00A92909">
              <w:rPr>
                <w:rFonts w:ascii="Arial" w:hAnsi="Arial" w:cs="Arial"/>
                <w:sz w:val="20"/>
              </w:rPr>
              <w:t>Shrimp</w:t>
            </w:r>
          </w:p>
        </w:tc>
        <w:tc>
          <w:tcPr>
            <w:tcW w:w="1828" w:type="dxa"/>
          </w:tcPr>
          <w:p w:rsidR="00DA691A" w:rsidRPr="00A92909" w:rsidRDefault="00DA691A" w:rsidP="00146A01">
            <w:pPr>
              <w:rPr>
                <w:rFonts w:ascii="Arial" w:hAnsi="Arial" w:cs="Arial"/>
                <w:sz w:val="20"/>
                <w:szCs w:val="20"/>
              </w:rPr>
            </w:pPr>
            <w:r w:rsidRPr="008A5005">
              <w:rPr>
                <w:rFonts w:ascii="Arial" w:hAnsi="Arial" w:cs="Arial"/>
                <w:sz w:val="20"/>
                <w:szCs w:val="20"/>
                <w:shd w:val="clear" w:color="auto" w:fill="FFFFFF"/>
              </w:rPr>
              <w:t>Atlantic</w:t>
            </w:r>
            <w:r w:rsidRPr="00A92909">
              <w:rPr>
                <w:rStyle w:val="apple-converted-space"/>
                <w:rFonts w:ascii="Arial" w:hAnsi="Arial" w:cs="Arial"/>
                <w:color w:val="252525"/>
                <w:sz w:val="20"/>
                <w:szCs w:val="20"/>
                <w:shd w:val="clear" w:color="auto" w:fill="FFFFFF"/>
              </w:rPr>
              <w:t> </w:t>
            </w:r>
            <w:r w:rsidRPr="00A92909">
              <w:rPr>
                <w:rFonts w:ascii="Arial" w:hAnsi="Arial" w:cs="Arial"/>
                <w:color w:val="252525"/>
                <w:sz w:val="20"/>
                <w:szCs w:val="20"/>
                <w:shd w:val="clear" w:color="auto" w:fill="FFFFFF"/>
              </w:rPr>
              <w:t>from</w:t>
            </w:r>
            <w:r w:rsidRPr="00A92909">
              <w:rPr>
                <w:rStyle w:val="apple-converted-space"/>
                <w:rFonts w:ascii="Arial" w:hAnsi="Arial" w:cs="Arial"/>
                <w:color w:val="252525"/>
                <w:sz w:val="20"/>
                <w:szCs w:val="20"/>
                <w:shd w:val="clear" w:color="auto" w:fill="FFFFFF"/>
              </w:rPr>
              <w:t> </w:t>
            </w:r>
            <w:r>
              <w:rPr>
                <w:rFonts w:ascii="Arial" w:hAnsi="Arial" w:cs="Arial"/>
                <w:sz w:val="20"/>
                <w:szCs w:val="20"/>
                <w:shd w:val="clear" w:color="auto" w:fill="FFFFFF"/>
              </w:rPr>
              <w:t>Long I</w:t>
            </w:r>
            <w:r w:rsidRPr="008A5005">
              <w:rPr>
                <w:rFonts w:ascii="Arial" w:hAnsi="Arial" w:cs="Arial"/>
                <w:sz w:val="20"/>
                <w:szCs w:val="20"/>
                <w:shd w:val="clear" w:color="auto" w:fill="FFFFFF"/>
              </w:rPr>
              <w:t>sland</w:t>
            </w:r>
            <w:r w:rsidRPr="00A92909">
              <w:rPr>
                <w:rStyle w:val="apple-converted-space"/>
                <w:rFonts w:ascii="Arial" w:hAnsi="Arial" w:cs="Arial"/>
                <w:color w:val="252525"/>
                <w:sz w:val="20"/>
                <w:szCs w:val="20"/>
                <w:shd w:val="clear" w:color="auto" w:fill="FFFFFF"/>
              </w:rPr>
              <w:t> </w:t>
            </w:r>
            <w:r w:rsidRPr="00A92909">
              <w:rPr>
                <w:rFonts w:ascii="Arial" w:hAnsi="Arial" w:cs="Arial"/>
                <w:color w:val="252525"/>
                <w:sz w:val="20"/>
                <w:szCs w:val="20"/>
                <w:shd w:val="clear" w:color="auto" w:fill="FFFFFF"/>
              </w:rPr>
              <w:t>to</w:t>
            </w:r>
            <w:r w:rsidRPr="00A92909">
              <w:rPr>
                <w:rStyle w:val="apple-converted-space"/>
                <w:rFonts w:ascii="Arial" w:hAnsi="Arial" w:cs="Arial"/>
                <w:color w:val="252525"/>
                <w:sz w:val="20"/>
                <w:szCs w:val="20"/>
                <w:shd w:val="clear" w:color="auto" w:fill="FFFFFF"/>
              </w:rPr>
              <w:t> </w:t>
            </w:r>
            <w:r w:rsidRPr="008A5005">
              <w:rPr>
                <w:rFonts w:ascii="Arial" w:hAnsi="Arial" w:cs="Arial"/>
                <w:sz w:val="20"/>
                <w:szCs w:val="20"/>
                <w:shd w:val="clear" w:color="auto" w:fill="FFFFFF"/>
              </w:rPr>
              <w:t>Florida</w:t>
            </w:r>
            <w:r w:rsidRPr="00A92909">
              <w:rPr>
                <w:rFonts w:ascii="Arial" w:hAnsi="Arial" w:cs="Arial"/>
                <w:color w:val="252525"/>
                <w:sz w:val="20"/>
                <w:szCs w:val="20"/>
                <w:shd w:val="clear" w:color="auto" w:fill="FFFFFF"/>
              </w:rPr>
              <w:t xml:space="preserve"> and along </w:t>
            </w:r>
            <w:r w:rsidRPr="00A92909">
              <w:rPr>
                <w:rFonts w:ascii="Arial" w:hAnsi="Arial" w:cs="Arial"/>
                <w:color w:val="252525"/>
                <w:sz w:val="20"/>
                <w:szCs w:val="20"/>
                <w:shd w:val="clear" w:color="auto" w:fill="FFFFFF"/>
              </w:rPr>
              <w:lastRenderedPageBreak/>
              <w:t>the</w:t>
            </w:r>
            <w:r w:rsidRPr="00A92909">
              <w:rPr>
                <w:rStyle w:val="apple-converted-space"/>
                <w:rFonts w:ascii="Arial" w:hAnsi="Arial" w:cs="Arial"/>
                <w:color w:val="252525"/>
                <w:sz w:val="20"/>
                <w:szCs w:val="20"/>
                <w:shd w:val="clear" w:color="auto" w:fill="FFFFFF"/>
              </w:rPr>
              <w:t> </w:t>
            </w:r>
            <w:r>
              <w:rPr>
                <w:rFonts w:ascii="Arial" w:hAnsi="Arial" w:cs="Arial"/>
                <w:sz w:val="20"/>
                <w:szCs w:val="20"/>
                <w:shd w:val="clear" w:color="auto" w:fill="FFFFFF"/>
              </w:rPr>
              <w:t>G</w:t>
            </w:r>
            <w:r w:rsidRPr="008A5005">
              <w:rPr>
                <w:rFonts w:ascii="Arial" w:hAnsi="Arial" w:cs="Arial"/>
                <w:sz w:val="20"/>
                <w:szCs w:val="20"/>
                <w:shd w:val="clear" w:color="auto" w:fill="FFFFFF"/>
              </w:rPr>
              <w:t>ulf of Mexico</w:t>
            </w:r>
            <w:r w:rsidRPr="00A92909">
              <w:rPr>
                <w:rStyle w:val="apple-converted-space"/>
                <w:rFonts w:ascii="Arial" w:hAnsi="Arial" w:cs="Arial"/>
                <w:color w:val="252525"/>
                <w:sz w:val="20"/>
                <w:szCs w:val="20"/>
                <w:shd w:val="clear" w:color="auto" w:fill="FFFFFF"/>
              </w:rPr>
              <w:t> </w:t>
            </w:r>
            <w:r w:rsidRPr="00A92909">
              <w:rPr>
                <w:rFonts w:ascii="Arial" w:hAnsi="Arial" w:cs="Arial"/>
                <w:color w:val="252525"/>
                <w:sz w:val="20"/>
                <w:szCs w:val="20"/>
                <w:shd w:val="clear" w:color="auto" w:fill="FFFFFF"/>
              </w:rPr>
              <w:t>from Florida to</w:t>
            </w:r>
            <w:r w:rsidRPr="00A92909">
              <w:rPr>
                <w:rStyle w:val="apple-converted-space"/>
                <w:rFonts w:ascii="Arial" w:hAnsi="Arial" w:cs="Arial"/>
                <w:color w:val="252525"/>
                <w:sz w:val="20"/>
                <w:szCs w:val="20"/>
                <w:shd w:val="clear" w:color="auto" w:fill="FFFFFF"/>
              </w:rPr>
              <w:t> </w:t>
            </w:r>
            <w:r>
              <w:rPr>
                <w:rFonts w:ascii="Arial" w:hAnsi="Arial" w:cs="Arial"/>
                <w:sz w:val="20"/>
                <w:szCs w:val="20"/>
                <w:shd w:val="clear" w:color="auto" w:fill="FFFFFF"/>
              </w:rPr>
              <w:t>P</w:t>
            </w:r>
            <w:r w:rsidRPr="008A5005">
              <w:rPr>
                <w:rFonts w:ascii="Arial" w:hAnsi="Arial" w:cs="Arial"/>
                <w:sz w:val="20"/>
                <w:szCs w:val="20"/>
                <w:shd w:val="clear" w:color="auto" w:fill="FFFFFF"/>
              </w:rPr>
              <w:t>ort Aransas, Texas</w:t>
            </w:r>
          </w:p>
        </w:tc>
        <w:tc>
          <w:tcPr>
            <w:tcW w:w="6636" w:type="dxa"/>
          </w:tcPr>
          <w:p w:rsidR="00DA691A" w:rsidRPr="00A92909" w:rsidRDefault="00DA691A" w:rsidP="00146A01">
            <w:pPr>
              <w:rPr>
                <w:rFonts w:ascii="Arial" w:hAnsi="Arial" w:cs="Arial"/>
                <w:color w:val="252525"/>
                <w:sz w:val="20"/>
                <w:szCs w:val="20"/>
                <w:shd w:val="clear" w:color="auto" w:fill="FFFFFF"/>
              </w:rPr>
            </w:pPr>
            <w:r>
              <w:rPr>
                <w:rFonts w:ascii="Arial" w:hAnsi="Arial" w:cs="Arial"/>
                <w:color w:val="252525"/>
                <w:sz w:val="20"/>
                <w:szCs w:val="20"/>
                <w:shd w:val="clear" w:color="auto" w:fill="FFFFFF"/>
              </w:rPr>
              <w:lastRenderedPageBreak/>
              <w:t>B</w:t>
            </w:r>
            <w:r w:rsidRPr="00A92909">
              <w:rPr>
                <w:rFonts w:ascii="Arial" w:hAnsi="Arial" w:cs="Arial"/>
                <w:color w:val="252525"/>
                <w:sz w:val="20"/>
                <w:szCs w:val="20"/>
                <w:shd w:val="clear" w:color="auto" w:fill="FFFFFF"/>
              </w:rPr>
              <w:t xml:space="preserve">right red stripes on its </w:t>
            </w:r>
            <w:r>
              <w:rPr>
                <w:rFonts w:ascii="Arial" w:hAnsi="Arial" w:cs="Arial"/>
                <w:color w:val="252525"/>
                <w:sz w:val="20"/>
                <w:szCs w:val="20"/>
                <w:shd w:val="clear" w:color="auto" w:fill="FFFFFF"/>
              </w:rPr>
              <w:t>translucent body. B</w:t>
            </w:r>
            <w:r w:rsidRPr="00A92909">
              <w:rPr>
                <w:rFonts w:ascii="Arial" w:hAnsi="Arial" w:cs="Arial"/>
                <w:color w:val="252525"/>
                <w:sz w:val="20"/>
                <w:szCs w:val="20"/>
                <w:shd w:val="clear" w:color="auto" w:fill="FFFFFF"/>
              </w:rPr>
              <w:t>y contrast,</w:t>
            </w:r>
            <w:r>
              <w:rPr>
                <w:rFonts w:ascii="Arial" w:hAnsi="Arial" w:cs="Arial"/>
                <w:color w:val="252525"/>
                <w:sz w:val="20"/>
                <w:szCs w:val="20"/>
                <w:shd w:val="clear" w:color="auto" w:fill="FFFFFF"/>
              </w:rPr>
              <w:t xml:space="preserve"> it’s eggs </w:t>
            </w:r>
            <w:r w:rsidRPr="00A92909">
              <w:rPr>
                <w:rFonts w:ascii="Arial" w:hAnsi="Arial" w:cs="Arial"/>
                <w:color w:val="252525"/>
                <w:sz w:val="20"/>
                <w:szCs w:val="20"/>
                <w:shd w:val="clear" w:color="auto" w:fill="FFFFFF"/>
              </w:rPr>
              <w:t xml:space="preserve"> are bright green</w:t>
            </w:r>
          </w:p>
          <w:p w:rsidR="00DA691A" w:rsidRPr="00A92909" w:rsidRDefault="00DA691A" w:rsidP="00146A01">
            <w:pPr>
              <w:rPr>
                <w:rFonts w:ascii="Arial" w:hAnsi="Arial" w:cs="Arial"/>
                <w:color w:val="252525"/>
                <w:sz w:val="20"/>
                <w:szCs w:val="20"/>
                <w:shd w:val="clear" w:color="auto" w:fill="FFFFFF"/>
              </w:rPr>
            </w:pPr>
          </w:p>
          <w:p w:rsidR="00DA691A" w:rsidRPr="00A92909" w:rsidRDefault="00DA691A" w:rsidP="00146A01">
            <w:pPr>
              <w:rPr>
                <w:rFonts w:ascii="Arial" w:hAnsi="Arial" w:cs="Arial"/>
                <w:color w:val="252525"/>
                <w:sz w:val="20"/>
                <w:szCs w:val="20"/>
                <w:shd w:val="clear" w:color="auto" w:fill="FFFFFF"/>
              </w:rPr>
            </w:pPr>
            <w:r>
              <w:rPr>
                <w:rFonts w:ascii="Arial" w:hAnsi="Arial" w:cs="Arial"/>
                <w:color w:val="252525"/>
                <w:sz w:val="20"/>
                <w:szCs w:val="20"/>
                <w:shd w:val="clear" w:color="auto" w:fill="FFFFFF"/>
              </w:rPr>
              <w:lastRenderedPageBreak/>
              <w:t>A</w:t>
            </w:r>
            <w:r w:rsidRPr="00A92909">
              <w:rPr>
                <w:rFonts w:ascii="Arial" w:hAnsi="Arial" w:cs="Arial"/>
                <w:color w:val="252525"/>
                <w:sz w:val="20"/>
                <w:szCs w:val="20"/>
                <w:shd w:val="clear" w:color="auto" w:fill="FFFFFF"/>
              </w:rPr>
              <w:t xml:space="preserve"> male later become a hermaphrodite</w:t>
            </w:r>
            <w:r>
              <w:rPr>
                <w:rFonts w:ascii="Arial" w:hAnsi="Arial" w:cs="Arial"/>
                <w:color w:val="252525"/>
                <w:sz w:val="20"/>
                <w:szCs w:val="20"/>
                <w:shd w:val="clear" w:color="auto" w:fill="FFFFFF"/>
              </w:rPr>
              <w:t>;</w:t>
            </w:r>
            <w:r w:rsidRPr="00A92909">
              <w:rPr>
                <w:rFonts w:ascii="Arial" w:hAnsi="Arial" w:cs="Arial"/>
                <w:color w:val="252525"/>
                <w:sz w:val="20"/>
                <w:szCs w:val="20"/>
                <w:shd w:val="clear" w:color="auto" w:fill="FFFFFF"/>
              </w:rPr>
              <w:t xml:space="preserve"> It has four </w:t>
            </w:r>
            <w:r>
              <w:rPr>
                <w:rFonts w:ascii="Arial" w:hAnsi="Arial" w:cs="Arial"/>
                <w:color w:val="252525"/>
                <w:sz w:val="20"/>
                <w:szCs w:val="20"/>
                <w:shd w:val="clear" w:color="auto" w:fill="FFFFFF"/>
              </w:rPr>
              <w:t>molts</w:t>
            </w:r>
            <w:r w:rsidRPr="00A92909">
              <w:rPr>
                <w:rFonts w:ascii="Arial" w:hAnsi="Arial" w:cs="Arial"/>
                <w:color w:val="252525"/>
                <w:sz w:val="20"/>
                <w:szCs w:val="20"/>
                <w:shd w:val="clear" w:color="auto" w:fill="FFFFFF"/>
              </w:rPr>
              <w:t xml:space="preserve"> </w:t>
            </w:r>
            <w:r>
              <w:rPr>
                <w:rFonts w:ascii="Arial" w:hAnsi="Arial" w:cs="Arial"/>
                <w:color w:val="252525"/>
                <w:sz w:val="20"/>
                <w:szCs w:val="20"/>
                <w:shd w:val="clear" w:color="auto" w:fill="FFFFFF"/>
              </w:rPr>
              <w:t xml:space="preserve">as a male before changing sexes. </w:t>
            </w:r>
            <w:r w:rsidRPr="00A92909">
              <w:rPr>
                <w:rFonts w:ascii="Arial" w:hAnsi="Arial" w:cs="Arial"/>
                <w:color w:val="252525"/>
                <w:sz w:val="20"/>
                <w:szCs w:val="20"/>
                <w:shd w:val="clear" w:color="auto" w:fill="FFFFFF"/>
              </w:rPr>
              <w:t>During this hermaphroditic stage the shrimp gradually lose their male organs, likely because more energy is being allocated to the development of female reproductive organs.</w:t>
            </w:r>
          </w:p>
          <w:p w:rsidR="00DA691A" w:rsidRPr="00A92909" w:rsidRDefault="00DA691A" w:rsidP="00146A01">
            <w:pPr>
              <w:rPr>
                <w:rFonts w:ascii="Arial" w:hAnsi="Arial" w:cs="Arial"/>
                <w:color w:val="252525"/>
                <w:sz w:val="20"/>
                <w:szCs w:val="20"/>
                <w:shd w:val="clear" w:color="auto" w:fill="FFFFFF"/>
              </w:rPr>
            </w:pPr>
          </w:p>
          <w:p w:rsidR="00DA691A" w:rsidRPr="00A92909" w:rsidRDefault="00DA691A" w:rsidP="00146A01">
            <w:pPr>
              <w:rPr>
                <w:rFonts w:ascii="Arial" w:hAnsi="Arial" w:cs="Arial"/>
                <w:sz w:val="20"/>
                <w:szCs w:val="20"/>
              </w:rPr>
            </w:pPr>
          </w:p>
        </w:tc>
        <w:tc>
          <w:tcPr>
            <w:tcW w:w="1524" w:type="dxa"/>
          </w:tcPr>
          <w:p w:rsidR="00DA691A" w:rsidRDefault="00DA691A" w:rsidP="00146A01">
            <w:pPr>
              <w:rPr>
                <w:rFonts w:ascii="Arial" w:hAnsi="Arial" w:cs="Arial"/>
                <w:color w:val="252525"/>
                <w:sz w:val="20"/>
                <w:szCs w:val="20"/>
                <w:shd w:val="clear" w:color="auto" w:fill="FFFFFF"/>
              </w:rPr>
            </w:pPr>
          </w:p>
        </w:tc>
      </w:tr>
      <w:tr w:rsidR="00DA691A" w:rsidRPr="00A92909" w:rsidTr="00DA691A">
        <w:tc>
          <w:tcPr>
            <w:tcW w:w="572" w:type="dxa"/>
          </w:tcPr>
          <w:p w:rsidR="00DA691A" w:rsidRPr="00A92909" w:rsidRDefault="00DA691A" w:rsidP="00146A01">
            <w:pPr>
              <w:rPr>
                <w:rFonts w:ascii="Arial" w:hAnsi="Arial" w:cs="Arial"/>
                <w:sz w:val="20"/>
              </w:rPr>
            </w:pPr>
          </w:p>
        </w:tc>
        <w:tc>
          <w:tcPr>
            <w:tcW w:w="1317" w:type="dxa"/>
          </w:tcPr>
          <w:p w:rsidR="00DA691A" w:rsidRPr="00A92909" w:rsidRDefault="00DA691A" w:rsidP="00146A01">
            <w:pPr>
              <w:rPr>
                <w:rFonts w:ascii="Arial" w:hAnsi="Arial" w:cs="Arial"/>
                <w:sz w:val="20"/>
              </w:rPr>
            </w:pPr>
            <w:r w:rsidRPr="00A92909">
              <w:rPr>
                <w:rFonts w:ascii="Arial" w:hAnsi="Arial" w:cs="Arial"/>
                <w:sz w:val="20"/>
              </w:rPr>
              <w:t>Candy cane goby</w:t>
            </w:r>
          </w:p>
        </w:tc>
        <w:tc>
          <w:tcPr>
            <w:tcW w:w="1073" w:type="dxa"/>
          </w:tcPr>
          <w:p w:rsidR="00DA691A" w:rsidRPr="00A92909" w:rsidRDefault="00DA691A" w:rsidP="00146A01">
            <w:pPr>
              <w:rPr>
                <w:rFonts w:ascii="Arial" w:hAnsi="Arial" w:cs="Arial"/>
                <w:sz w:val="20"/>
              </w:rPr>
            </w:pPr>
            <w:r w:rsidRPr="00A92909">
              <w:rPr>
                <w:rFonts w:ascii="Arial" w:hAnsi="Arial" w:cs="Arial"/>
                <w:sz w:val="20"/>
              </w:rPr>
              <w:t>Bony fish</w:t>
            </w:r>
          </w:p>
        </w:tc>
        <w:tc>
          <w:tcPr>
            <w:tcW w:w="1828" w:type="dxa"/>
          </w:tcPr>
          <w:p w:rsidR="00DA691A" w:rsidRPr="00A92909" w:rsidRDefault="00DA691A" w:rsidP="00146A01">
            <w:pPr>
              <w:rPr>
                <w:rFonts w:ascii="Arial" w:hAnsi="Arial" w:cs="Arial"/>
                <w:sz w:val="20"/>
              </w:rPr>
            </w:pPr>
            <w:r w:rsidRPr="00A92909">
              <w:rPr>
                <w:rFonts w:ascii="Arial" w:hAnsi="Arial" w:cs="Arial"/>
                <w:sz w:val="20"/>
              </w:rPr>
              <w:t>South America</w:t>
            </w:r>
            <w:r>
              <w:rPr>
                <w:rFonts w:ascii="Arial" w:hAnsi="Arial" w:cs="Arial"/>
                <w:sz w:val="20"/>
              </w:rPr>
              <w:t xml:space="preserve"> (</w:t>
            </w:r>
            <w:r>
              <w:rPr>
                <w:rFonts w:ascii="Arial" w:hAnsi="Arial" w:cs="Arial"/>
                <w:color w:val="000000"/>
                <w:sz w:val="18"/>
                <w:szCs w:val="18"/>
                <w:shd w:val="clear" w:color="auto" w:fill="FFFFFF"/>
              </w:rPr>
              <w:t>estuaries and rivers over sandy and mud bottoms)</w:t>
            </w:r>
          </w:p>
        </w:tc>
        <w:tc>
          <w:tcPr>
            <w:tcW w:w="6636" w:type="dxa"/>
          </w:tcPr>
          <w:p w:rsidR="00DA691A" w:rsidRPr="00A92909" w:rsidRDefault="00DA691A" w:rsidP="00146A01">
            <w:pPr>
              <w:rPr>
                <w:rFonts w:ascii="Arial" w:hAnsi="Arial" w:cs="Arial"/>
                <w:sz w:val="20"/>
              </w:rPr>
            </w:pPr>
            <w:r>
              <w:rPr>
                <w:rFonts w:ascii="Arial" w:hAnsi="Arial" w:cs="Arial"/>
                <w:sz w:val="20"/>
              </w:rPr>
              <w:t>S</w:t>
            </w:r>
            <w:r w:rsidRPr="00A92909">
              <w:rPr>
                <w:rFonts w:ascii="Arial" w:hAnsi="Arial" w:cs="Arial"/>
                <w:sz w:val="20"/>
              </w:rPr>
              <w:t xml:space="preserve">hy fish </w:t>
            </w:r>
            <w:r>
              <w:rPr>
                <w:rFonts w:ascii="Arial" w:hAnsi="Arial" w:cs="Arial"/>
                <w:sz w:val="20"/>
              </w:rPr>
              <w:t xml:space="preserve">that </w:t>
            </w:r>
            <w:r w:rsidRPr="0004707E">
              <w:rPr>
                <w:rFonts w:ascii="Arial" w:hAnsi="Arial" w:cs="Arial"/>
                <w:sz w:val="20"/>
              </w:rPr>
              <w:t>flits from coral patch to coral patch in a defined territory darting into the water column when prey is sighted</w:t>
            </w:r>
            <w:r>
              <w:rPr>
                <w:rFonts w:ascii="Arial" w:hAnsi="Arial" w:cs="Arial"/>
                <w:sz w:val="20"/>
              </w:rPr>
              <w:t>.</w:t>
            </w:r>
          </w:p>
        </w:tc>
        <w:tc>
          <w:tcPr>
            <w:tcW w:w="1524" w:type="dxa"/>
          </w:tcPr>
          <w:p w:rsidR="00DA691A" w:rsidRDefault="00DA691A" w:rsidP="00146A01">
            <w:pPr>
              <w:rPr>
                <w:rFonts w:ascii="Arial" w:hAnsi="Arial" w:cs="Arial"/>
                <w:sz w:val="20"/>
              </w:rPr>
            </w:pPr>
          </w:p>
        </w:tc>
      </w:tr>
      <w:tr w:rsidR="00DA691A" w:rsidRPr="00A92909" w:rsidTr="00DA691A">
        <w:tc>
          <w:tcPr>
            <w:tcW w:w="572" w:type="dxa"/>
          </w:tcPr>
          <w:p w:rsidR="00DA691A" w:rsidRPr="00A92909" w:rsidRDefault="00DA691A" w:rsidP="00146A01">
            <w:pPr>
              <w:rPr>
                <w:rFonts w:ascii="Arial" w:hAnsi="Arial" w:cs="Arial"/>
                <w:sz w:val="20"/>
              </w:rPr>
            </w:pPr>
          </w:p>
        </w:tc>
        <w:tc>
          <w:tcPr>
            <w:tcW w:w="1317" w:type="dxa"/>
          </w:tcPr>
          <w:p w:rsidR="00DA691A" w:rsidRPr="00A92909" w:rsidRDefault="00DA691A" w:rsidP="00146A01">
            <w:pPr>
              <w:rPr>
                <w:rFonts w:ascii="Arial" w:hAnsi="Arial" w:cs="Arial"/>
                <w:sz w:val="20"/>
              </w:rPr>
            </w:pPr>
            <w:r w:rsidRPr="00A92909">
              <w:rPr>
                <w:rFonts w:ascii="Arial" w:hAnsi="Arial" w:cs="Arial"/>
                <w:sz w:val="20"/>
              </w:rPr>
              <w:t>Harp seal</w:t>
            </w:r>
          </w:p>
        </w:tc>
        <w:tc>
          <w:tcPr>
            <w:tcW w:w="1073" w:type="dxa"/>
          </w:tcPr>
          <w:p w:rsidR="00DA691A" w:rsidRPr="00A92909" w:rsidRDefault="00DA691A" w:rsidP="00146A01">
            <w:pPr>
              <w:rPr>
                <w:rFonts w:ascii="Arial" w:hAnsi="Arial" w:cs="Arial"/>
                <w:sz w:val="20"/>
              </w:rPr>
            </w:pPr>
            <w:r w:rsidRPr="00A92909">
              <w:rPr>
                <w:rFonts w:ascii="Arial" w:hAnsi="Arial" w:cs="Arial"/>
                <w:sz w:val="20"/>
              </w:rPr>
              <w:t>Marine mammal - seal</w:t>
            </w:r>
          </w:p>
        </w:tc>
        <w:tc>
          <w:tcPr>
            <w:tcW w:w="1828" w:type="dxa"/>
          </w:tcPr>
          <w:p w:rsidR="00DA691A" w:rsidRPr="00A92909" w:rsidRDefault="00DA691A" w:rsidP="00146A01">
            <w:pPr>
              <w:rPr>
                <w:rFonts w:ascii="Arial" w:hAnsi="Arial" w:cs="Arial"/>
                <w:sz w:val="20"/>
              </w:rPr>
            </w:pPr>
            <w:r>
              <w:rPr>
                <w:rFonts w:ascii="Helvetica" w:hAnsi="Helvetica" w:cs="Helvetica"/>
                <w:color w:val="031A35"/>
                <w:sz w:val="21"/>
                <w:szCs w:val="21"/>
                <w:shd w:val="clear" w:color="auto" w:fill="FFFFFF"/>
              </w:rPr>
              <w:t>Icy waters of the North Atlantic and Arctic Oceans</w:t>
            </w:r>
          </w:p>
        </w:tc>
        <w:tc>
          <w:tcPr>
            <w:tcW w:w="6636" w:type="dxa"/>
          </w:tcPr>
          <w:p w:rsidR="00DA691A" w:rsidRDefault="00DA691A" w:rsidP="00146A01">
            <w:pPr>
              <w:rPr>
                <w:rFonts w:ascii="Helvetica" w:hAnsi="Helvetica" w:cs="Helvetica"/>
                <w:color w:val="031A35"/>
                <w:sz w:val="21"/>
                <w:szCs w:val="21"/>
                <w:shd w:val="clear" w:color="auto" w:fill="FFFFFF"/>
              </w:rPr>
            </w:pPr>
            <w:r>
              <w:rPr>
                <w:rFonts w:ascii="Helvetica" w:hAnsi="Helvetica" w:cs="Helvetica"/>
                <w:color w:val="031A35"/>
                <w:sz w:val="21"/>
                <w:szCs w:val="21"/>
                <w:shd w:val="clear" w:color="auto" w:fill="FFFFFF"/>
              </w:rPr>
              <w:t>The young seals are famous for their snowy white coats</w:t>
            </w:r>
          </w:p>
          <w:p w:rsidR="00DA691A" w:rsidRDefault="00DA691A" w:rsidP="00146A01">
            <w:pPr>
              <w:rPr>
                <w:rFonts w:ascii="Helvetica" w:hAnsi="Helvetica" w:cs="Helvetica"/>
                <w:color w:val="031A35"/>
                <w:sz w:val="21"/>
                <w:szCs w:val="21"/>
                <w:shd w:val="clear" w:color="auto" w:fill="FFFFFF"/>
              </w:rPr>
            </w:pPr>
          </w:p>
          <w:p w:rsidR="00DA691A" w:rsidRDefault="00DA691A" w:rsidP="00146A01">
            <w:pPr>
              <w:rPr>
                <w:rFonts w:ascii="Arial" w:hAnsi="Arial" w:cs="Arial"/>
                <w:sz w:val="20"/>
              </w:rPr>
            </w:pPr>
            <w:r>
              <w:rPr>
                <w:rFonts w:ascii="Arial" w:hAnsi="Arial" w:cs="Arial"/>
                <w:sz w:val="20"/>
              </w:rPr>
              <w:t>Males get a</w:t>
            </w:r>
            <w:r w:rsidRPr="0004707E">
              <w:rPr>
                <w:rFonts w:ascii="Arial" w:hAnsi="Arial" w:cs="Arial"/>
                <w:sz w:val="20"/>
              </w:rPr>
              <w:t xml:space="preserve"> harp-like marking at age seven but females get them at 12</w:t>
            </w:r>
          </w:p>
          <w:p w:rsidR="00DA691A" w:rsidRDefault="00DA691A" w:rsidP="00146A01">
            <w:pPr>
              <w:rPr>
                <w:rFonts w:ascii="Arial" w:hAnsi="Arial" w:cs="Arial"/>
                <w:sz w:val="20"/>
              </w:rPr>
            </w:pPr>
          </w:p>
          <w:p w:rsidR="00DA691A" w:rsidRPr="00A92909" w:rsidRDefault="00DA691A" w:rsidP="00146A01">
            <w:pPr>
              <w:rPr>
                <w:rFonts w:ascii="Arial" w:hAnsi="Arial" w:cs="Arial"/>
                <w:sz w:val="20"/>
              </w:rPr>
            </w:pPr>
            <w:r w:rsidRPr="0004707E">
              <w:rPr>
                <w:rFonts w:ascii="Arial" w:hAnsi="Arial" w:cs="Arial"/>
                <w:sz w:val="20"/>
              </w:rPr>
              <w:t>A mother harp seal can distinguish its baby from hundreds of others based on smell alone.</w:t>
            </w:r>
          </w:p>
        </w:tc>
        <w:tc>
          <w:tcPr>
            <w:tcW w:w="1524" w:type="dxa"/>
          </w:tcPr>
          <w:p w:rsidR="00DA691A" w:rsidRDefault="00DA691A" w:rsidP="00146A01">
            <w:pPr>
              <w:rPr>
                <w:rFonts w:ascii="Helvetica" w:hAnsi="Helvetica" w:cs="Helvetica"/>
                <w:color w:val="031A35"/>
                <w:sz w:val="21"/>
                <w:szCs w:val="21"/>
                <w:shd w:val="clear" w:color="auto" w:fill="FFFFFF"/>
              </w:rPr>
            </w:pPr>
          </w:p>
        </w:tc>
      </w:tr>
      <w:tr w:rsidR="00DA691A" w:rsidRPr="00A92909" w:rsidTr="00DA691A">
        <w:tc>
          <w:tcPr>
            <w:tcW w:w="572" w:type="dxa"/>
          </w:tcPr>
          <w:p w:rsidR="00DA691A" w:rsidRPr="00A92909" w:rsidRDefault="00DA691A" w:rsidP="00146A01">
            <w:pPr>
              <w:rPr>
                <w:rFonts w:ascii="Arial" w:hAnsi="Arial" w:cs="Arial"/>
                <w:sz w:val="20"/>
              </w:rPr>
            </w:pPr>
          </w:p>
        </w:tc>
        <w:tc>
          <w:tcPr>
            <w:tcW w:w="1317" w:type="dxa"/>
          </w:tcPr>
          <w:p w:rsidR="00DA691A" w:rsidRPr="00A92909" w:rsidRDefault="00DA691A" w:rsidP="00146A01">
            <w:pPr>
              <w:rPr>
                <w:rFonts w:ascii="Arial" w:hAnsi="Arial" w:cs="Arial"/>
                <w:sz w:val="20"/>
              </w:rPr>
            </w:pPr>
            <w:r w:rsidRPr="00A92909">
              <w:rPr>
                <w:rFonts w:ascii="Arial" w:hAnsi="Arial" w:cs="Arial"/>
                <w:sz w:val="20"/>
              </w:rPr>
              <w:t>Bearded seal</w:t>
            </w:r>
          </w:p>
        </w:tc>
        <w:tc>
          <w:tcPr>
            <w:tcW w:w="1073" w:type="dxa"/>
          </w:tcPr>
          <w:p w:rsidR="00DA691A" w:rsidRPr="00A92909" w:rsidRDefault="00DA691A" w:rsidP="00146A01">
            <w:pPr>
              <w:rPr>
                <w:rFonts w:ascii="Arial" w:hAnsi="Arial" w:cs="Arial"/>
                <w:sz w:val="20"/>
              </w:rPr>
            </w:pPr>
            <w:r w:rsidRPr="00A92909">
              <w:rPr>
                <w:rFonts w:ascii="Arial" w:hAnsi="Arial" w:cs="Arial"/>
                <w:sz w:val="20"/>
              </w:rPr>
              <w:t>Marine mammal - seal</w:t>
            </w:r>
          </w:p>
        </w:tc>
        <w:tc>
          <w:tcPr>
            <w:tcW w:w="1828" w:type="dxa"/>
          </w:tcPr>
          <w:p w:rsidR="00DA691A" w:rsidRPr="00A92909" w:rsidRDefault="00DA691A" w:rsidP="00146A01">
            <w:pPr>
              <w:rPr>
                <w:rFonts w:ascii="Arial" w:hAnsi="Arial" w:cs="Arial"/>
                <w:sz w:val="20"/>
              </w:rPr>
            </w:pPr>
            <w:r>
              <w:rPr>
                <w:rFonts w:ascii="Arial" w:hAnsi="Arial" w:cs="Arial"/>
                <w:color w:val="000000"/>
                <w:sz w:val="21"/>
                <w:szCs w:val="21"/>
                <w:shd w:val="clear" w:color="auto" w:fill="FFFFFF"/>
              </w:rPr>
              <w:t xml:space="preserve">Sea ice; Arctic/Alaska </w:t>
            </w:r>
          </w:p>
        </w:tc>
        <w:tc>
          <w:tcPr>
            <w:tcW w:w="6636" w:type="dxa"/>
          </w:tcPr>
          <w:p w:rsidR="00DA691A" w:rsidRDefault="00DA691A" w:rsidP="00146A01">
            <w:pPr>
              <w:rPr>
                <w:rFonts w:ascii="Arial" w:hAnsi="Arial" w:cs="Arial"/>
                <w:color w:val="000000"/>
                <w:sz w:val="21"/>
                <w:szCs w:val="21"/>
                <w:shd w:val="clear" w:color="auto" w:fill="FFFFFF"/>
              </w:rPr>
            </w:pPr>
            <w:r>
              <w:rPr>
                <w:rFonts w:ascii="Arial" w:hAnsi="Arial" w:cs="Arial"/>
                <w:color w:val="000000"/>
                <w:sz w:val="21"/>
                <w:szCs w:val="21"/>
                <w:shd w:val="clear" w:color="auto" w:fill="FFFFFF"/>
              </w:rPr>
              <w:t>Juvenile bearded seals tend to associate with sea ice less than adults and are often found in ice free areas such as bays and estuaries. The distribution of bearded seals appears to be strongly associated with shallow water and high biomass of the benthic prey they feed on.</w:t>
            </w:r>
          </w:p>
          <w:p w:rsidR="00DA691A" w:rsidRDefault="00DA691A" w:rsidP="00146A01">
            <w:pPr>
              <w:rPr>
                <w:rFonts w:ascii="Arial" w:hAnsi="Arial" w:cs="Arial"/>
                <w:color w:val="000000"/>
                <w:sz w:val="21"/>
                <w:szCs w:val="21"/>
                <w:shd w:val="clear" w:color="auto" w:fill="FFFFFF"/>
              </w:rPr>
            </w:pPr>
          </w:p>
          <w:p w:rsidR="00DA691A" w:rsidRDefault="00DA691A" w:rsidP="00146A01">
            <w:pPr>
              <w:pStyle w:val="NormalWeb"/>
              <w:shd w:val="clear" w:color="auto" w:fill="FFFFFF"/>
              <w:spacing w:before="45" w:beforeAutospacing="0" w:after="160" w:afterAutospacing="0"/>
              <w:textAlignment w:val="baseline"/>
              <w:rPr>
                <w:rFonts w:ascii="Arial" w:hAnsi="Arial" w:cs="Arial"/>
                <w:color w:val="000000"/>
                <w:sz w:val="21"/>
                <w:szCs w:val="21"/>
              </w:rPr>
            </w:pPr>
            <w:r>
              <w:rPr>
                <w:rFonts w:ascii="Arial" w:hAnsi="Arial" w:cs="Arial"/>
                <w:color w:val="000000"/>
                <w:sz w:val="21"/>
                <w:szCs w:val="21"/>
              </w:rPr>
              <w:t xml:space="preserve">Solitary animals, except mother-pup pairs, which rest close to a hole or crack in the sea ice so that a quick escape from predators is possible. </w:t>
            </w:r>
          </w:p>
          <w:p w:rsidR="00DA691A" w:rsidRDefault="00DA691A" w:rsidP="00146A01">
            <w:pPr>
              <w:pStyle w:val="NormalWeb"/>
              <w:shd w:val="clear" w:color="auto" w:fill="FFFFFF"/>
              <w:spacing w:before="45" w:beforeAutospacing="0" w:after="160" w:afterAutospacing="0"/>
              <w:textAlignment w:val="baseline"/>
              <w:rPr>
                <w:rFonts w:ascii="Arial" w:hAnsi="Arial" w:cs="Arial"/>
                <w:color w:val="000000"/>
                <w:sz w:val="21"/>
                <w:szCs w:val="21"/>
              </w:rPr>
            </w:pPr>
            <w:r>
              <w:rPr>
                <w:rFonts w:ascii="Arial" w:hAnsi="Arial" w:cs="Arial"/>
                <w:color w:val="000000"/>
                <w:sz w:val="21"/>
                <w:szCs w:val="21"/>
              </w:rPr>
              <w:t xml:space="preserve">Have good vision and hearing and a moderate sense of smell. </w:t>
            </w:r>
          </w:p>
          <w:p w:rsidR="00DA691A" w:rsidRDefault="00DA691A" w:rsidP="00146A01">
            <w:pPr>
              <w:pStyle w:val="NormalWeb"/>
              <w:shd w:val="clear" w:color="auto" w:fill="FFFFFF"/>
              <w:spacing w:before="45" w:beforeAutospacing="0" w:after="160" w:afterAutospacing="0"/>
              <w:textAlignment w:val="baseline"/>
              <w:rPr>
                <w:rFonts w:ascii="Arial" w:hAnsi="Arial" w:cs="Arial"/>
                <w:color w:val="000000"/>
                <w:sz w:val="21"/>
                <w:szCs w:val="21"/>
              </w:rPr>
            </w:pPr>
            <w:r>
              <w:rPr>
                <w:rFonts w:ascii="Arial" w:hAnsi="Arial" w:cs="Arial"/>
                <w:color w:val="000000"/>
                <w:sz w:val="21"/>
                <w:szCs w:val="21"/>
              </w:rPr>
              <w:t>Males vocalize during the spring breeding season using four types of calls: trills, ascents, sweeps, and moans. Each male’s vocalizations are unique and they return to a specific breeding territory each year for mating.</w:t>
            </w:r>
            <w:r>
              <w:rPr>
                <w:rStyle w:val="apple-converted-space"/>
                <w:rFonts w:ascii="Arial" w:hAnsi="Arial" w:cs="Arial"/>
                <w:color w:val="000000"/>
                <w:sz w:val="21"/>
                <w:szCs w:val="21"/>
              </w:rPr>
              <w:t> </w:t>
            </w:r>
          </w:p>
          <w:p w:rsidR="00DA691A" w:rsidRPr="00A92909" w:rsidRDefault="00DA691A" w:rsidP="00146A01">
            <w:pPr>
              <w:rPr>
                <w:rFonts w:ascii="Arial" w:hAnsi="Arial" w:cs="Arial"/>
                <w:sz w:val="20"/>
              </w:rPr>
            </w:pPr>
          </w:p>
        </w:tc>
        <w:tc>
          <w:tcPr>
            <w:tcW w:w="1524" w:type="dxa"/>
          </w:tcPr>
          <w:p w:rsidR="00DA691A" w:rsidRDefault="00DA691A" w:rsidP="00146A01">
            <w:pPr>
              <w:rPr>
                <w:rFonts w:ascii="Arial" w:hAnsi="Arial" w:cs="Arial"/>
                <w:color w:val="000000"/>
                <w:sz w:val="21"/>
                <w:szCs w:val="21"/>
                <w:shd w:val="clear" w:color="auto" w:fill="FFFFFF"/>
              </w:rPr>
            </w:pPr>
          </w:p>
        </w:tc>
      </w:tr>
      <w:tr w:rsidR="00DA691A" w:rsidRPr="00A92909" w:rsidTr="00DA691A">
        <w:tc>
          <w:tcPr>
            <w:tcW w:w="572" w:type="dxa"/>
          </w:tcPr>
          <w:p w:rsidR="00DA691A" w:rsidRPr="00A92909" w:rsidRDefault="00DA691A" w:rsidP="00146A01">
            <w:pPr>
              <w:rPr>
                <w:rFonts w:ascii="Arial" w:hAnsi="Arial" w:cs="Arial"/>
                <w:sz w:val="20"/>
              </w:rPr>
            </w:pPr>
          </w:p>
        </w:tc>
        <w:tc>
          <w:tcPr>
            <w:tcW w:w="1317" w:type="dxa"/>
          </w:tcPr>
          <w:p w:rsidR="00DA691A" w:rsidRPr="00A92909" w:rsidRDefault="00DA691A" w:rsidP="00146A01">
            <w:pPr>
              <w:rPr>
                <w:rFonts w:ascii="Arial" w:hAnsi="Arial" w:cs="Arial"/>
                <w:sz w:val="20"/>
              </w:rPr>
            </w:pPr>
            <w:r w:rsidRPr="00A92909">
              <w:rPr>
                <w:rFonts w:ascii="Arial" w:hAnsi="Arial" w:cs="Arial"/>
                <w:sz w:val="20"/>
              </w:rPr>
              <w:t>Decorator crab</w:t>
            </w:r>
          </w:p>
        </w:tc>
        <w:tc>
          <w:tcPr>
            <w:tcW w:w="1073" w:type="dxa"/>
          </w:tcPr>
          <w:p w:rsidR="00DA691A" w:rsidRPr="00A92909" w:rsidRDefault="00DA691A" w:rsidP="00146A01">
            <w:pPr>
              <w:rPr>
                <w:rFonts w:ascii="Arial" w:hAnsi="Arial" w:cs="Arial"/>
                <w:sz w:val="20"/>
              </w:rPr>
            </w:pPr>
            <w:r w:rsidRPr="00A92909">
              <w:rPr>
                <w:rFonts w:ascii="Arial" w:hAnsi="Arial" w:cs="Arial"/>
                <w:sz w:val="20"/>
              </w:rPr>
              <w:t>Crab</w:t>
            </w:r>
          </w:p>
        </w:tc>
        <w:tc>
          <w:tcPr>
            <w:tcW w:w="1828" w:type="dxa"/>
          </w:tcPr>
          <w:p w:rsidR="00DA691A" w:rsidRPr="00A92909" w:rsidRDefault="00DA691A" w:rsidP="00146A01">
            <w:pPr>
              <w:rPr>
                <w:rFonts w:ascii="Arial" w:hAnsi="Arial" w:cs="Arial"/>
                <w:sz w:val="20"/>
              </w:rPr>
            </w:pPr>
            <w:r>
              <w:rPr>
                <w:rFonts w:ascii="Arial" w:hAnsi="Arial" w:cs="Arial"/>
                <w:color w:val="666777"/>
                <w:sz w:val="20"/>
                <w:szCs w:val="21"/>
                <w:shd w:val="clear" w:color="auto" w:fill="FFFFFF"/>
              </w:rPr>
              <w:t>Pacific coast (loves kelp forests)</w:t>
            </w:r>
          </w:p>
        </w:tc>
        <w:tc>
          <w:tcPr>
            <w:tcW w:w="6636" w:type="dxa"/>
          </w:tcPr>
          <w:p w:rsidR="00DA691A" w:rsidRPr="00A92909" w:rsidRDefault="00DA691A" w:rsidP="00146A01">
            <w:pPr>
              <w:rPr>
                <w:rFonts w:ascii="Arial" w:hAnsi="Arial" w:cs="Arial"/>
                <w:sz w:val="20"/>
              </w:rPr>
            </w:pPr>
            <w:r w:rsidRPr="0004707E">
              <w:rPr>
                <w:rFonts w:ascii="Arial" w:hAnsi="Arial" w:cs="Arial"/>
                <w:color w:val="444444"/>
                <w:sz w:val="20"/>
                <w:shd w:val="clear" w:color="auto" w:fill="EEEEEE"/>
              </w:rPr>
              <w:t xml:space="preserve">Camouflages itself with tiny seaweeds and animals like anemones and sponges. Selects pieces of seaweed and small animals from its habitat and fastens them to hooked </w:t>
            </w:r>
            <w:proofErr w:type="spellStart"/>
            <w:r w:rsidRPr="0004707E">
              <w:rPr>
                <w:rFonts w:ascii="Arial" w:hAnsi="Arial" w:cs="Arial"/>
                <w:color w:val="444444"/>
                <w:sz w:val="20"/>
                <w:shd w:val="clear" w:color="auto" w:fill="EEEEEE"/>
              </w:rPr>
              <w:t>velcrolike</w:t>
            </w:r>
            <w:proofErr w:type="spellEnd"/>
            <w:r w:rsidRPr="0004707E">
              <w:rPr>
                <w:rFonts w:ascii="Arial" w:hAnsi="Arial" w:cs="Arial"/>
                <w:color w:val="444444"/>
                <w:sz w:val="20"/>
                <w:shd w:val="clear" w:color="auto" w:fill="EEEEEE"/>
              </w:rPr>
              <w:t xml:space="preserve"> bristles on its back.</w:t>
            </w:r>
          </w:p>
        </w:tc>
        <w:tc>
          <w:tcPr>
            <w:tcW w:w="1524" w:type="dxa"/>
          </w:tcPr>
          <w:p w:rsidR="00DA691A" w:rsidRPr="0004707E" w:rsidRDefault="00DA691A" w:rsidP="00146A01">
            <w:pPr>
              <w:rPr>
                <w:rFonts w:ascii="Arial" w:hAnsi="Arial" w:cs="Arial"/>
                <w:color w:val="444444"/>
                <w:sz w:val="20"/>
                <w:shd w:val="clear" w:color="auto" w:fill="EEEEEE"/>
              </w:rPr>
            </w:pPr>
          </w:p>
        </w:tc>
      </w:tr>
      <w:tr w:rsidR="00DA691A" w:rsidRPr="00A92909" w:rsidTr="00DA691A">
        <w:tc>
          <w:tcPr>
            <w:tcW w:w="572" w:type="dxa"/>
          </w:tcPr>
          <w:p w:rsidR="00DA691A" w:rsidRPr="00A92909" w:rsidRDefault="00DA691A" w:rsidP="00146A01">
            <w:pPr>
              <w:rPr>
                <w:rFonts w:ascii="Arial" w:hAnsi="Arial" w:cs="Arial"/>
                <w:sz w:val="20"/>
              </w:rPr>
            </w:pPr>
          </w:p>
        </w:tc>
        <w:tc>
          <w:tcPr>
            <w:tcW w:w="1317" w:type="dxa"/>
          </w:tcPr>
          <w:p w:rsidR="00DA691A" w:rsidRPr="00A92909" w:rsidRDefault="00DA691A" w:rsidP="00146A01">
            <w:pPr>
              <w:rPr>
                <w:rFonts w:ascii="Arial" w:hAnsi="Arial" w:cs="Arial"/>
                <w:sz w:val="20"/>
              </w:rPr>
            </w:pPr>
            <w:r w:rsidRPr="00A92909">
              <w:rPr>
                <w:rFonts w:ascii="Arial" w:hAnsi="Arial" w:cs="Arial"/>
                <w:sz w:val="20"/>
              </w:rPr>
              <w:t xml:space="preserve">Snowflake moray eel </w:t>
            </w:r>
          </w:p>
        </w:tc>
        <w:tc>
          <w:tcPr>
            <w:tcW w:w="1073" w:type="dxa"/>
          </w:tcPr>
          <w:p w:rsidR="00DA691A" w:rsidRPr="00A92909" w:rsidRDefault="00DA691A" w:rsidP="00146A01">
            <w:pPr>
              <w:rPr>
                <w:rFonts w:ascii="Arial" w:hAnsi="Arial" w:cs="Arial"/>
                <w:sz w:val="20"/>
              </w:rPr>
            </w:pPr>
            <w:r w:rsidRPr="00A92909">
              <w:rPr>
                <w:rFonts w:ascii="Arial" w:hAnsi="Arial" w:cs="Arial"/>
                <w:sz w:val="20"/>
              </w:rPr>
              <w:t>Bony fish</w:t>
            </w:r>
          </w:p>
        </w:tc>
        <w:tc>
          <w:tcPr>
            <w:tcW w:w="1828" w:type="dxa"/>
          </w:tcPr>
          <w:p w:rsidR="00DA691A" w:rsidRPr="00A92909" w:rsidRDefault="00DA691A" w:rsidP="00146A01">
            <w:pPr>
              <w:rPr>
                <w:rFonts w:ascii="Arial" w:hAnsi="Arial" w:cs="Arial"/>
                <w:sz w:val="20"/>
              </w:rPr>
            </w:pPr>
            <w:r>
              <w:rPr>
                <w:rFonts w:ascii="Arial" w:hAnsi="Arial" w:cs="Arial"/>
                <w:color w:val="222222"/>
                <w:sz w:val="20"/>
                <w:shd w:val="clear" w:color="auto" w:fill="FFFFFF"/>
              </w:rPr>
              <w:t>Temperature and tropical Indo-P</w:t>
            </w:r>
            <w:r w:rsidRPr="00A92909">
              <w:rPr>
                <w:rFonts w:ascii="Arial" w:hAnsi="Arial" w:cs="Arial"/>
                <w:color w:val="222222"/>
                <w:sz w:val="20"/>
                <w:shd w:val="clear" w:color="auto" w:fill="FFFFFF"/>
              </w:rPr>
              <w:t>acific</w:t>
            </w:r>
          </w:p>
        </w:tc>
        <w:tc>
          <w:tcPr>
            <w:tcW w:w="6636" w:type="dxa"/>
          </w:tcPr>
          <w:p w:rsidR="00DA691A" w:rsidRPr="00A92909" w:rsidRDefault="00DA691A" w:rsidP="00146A01">
            <w:pPr>
              <w:rPr>
                <w:rFonts w:ascii="Arial" w:hAnsi="Arial" w:cs="Arial"/>
                <w:sz w:val="20"/>
              </w:rPr>
            </w:pPr>
            <w:r>
              <w:rPr>
                <w:rFonts w:ascii="Arial" w:hAnsi="Arial" w:cs="Arial"/>
                <w:sz w:val="20"/>
              </w:rPr>
              <w:t xml:space="preserve">Covered with mucus instead of scales; Nocturnal; Ambush predators; </w:t>
            </w:r>
            <w:r w:rsidRPr="0004707E">
              <w:rPr>
                <w:rFonts w:ascii="Arial" w:hAnsi="Arial" w:cs="Arial"/>
                <w:sz w:val="20"/>
              </w:rPr>
              <w:t>Not an aggr</w:t>
            </w:r>
            <w:r>
              <w:rPr>
                <w:rFonts w:ascii="Arial" w:hAnsi="Arial" w:cs="Arial"/>
                <w:sz w:val="20"/>
              </w:rPr>
              <w:t>essive animal, but</w:t>
            </w:r>
            <w:r w:rsidRPr="0004707E">
              <w:rPr>
                <w:rFonts w:ascii="Arial" w:hAnsi="Arial" w:cs="Arial"/>
                <w:sz w:val="20"/>
              </w:rPr>
              <w:t xml:space="preserve"> it is not afraid to give a nasty bite. Some</w:t>
            </w:r>
            <w:r>
              <w:rPr>
                <w:rFonts w:ascii="Arial" w:hAnsi="Arial" w:cs="Arial"/>
                <w:sz w:val="20"/>
              </w:rPr>
              <w:t xml:space="preserve"> </w:t>
            </w:r>
            <w:r w:rsidRPr="0004707E">
              <w:rPr>
                <w:rFonts w:ascii="Arial" w:hAnsi="Arial" w:cs="Arial"/>
                <w:sz w:val="20"/>
              </w:rPr>
              <w:t>scuba divers are bit when they try to</w:t>
            </w:r>
            <w:r>
              <w:rPr>
                <w:rFonts w:ascii="Arial" w:hAnsi="Arial" w:cs="Arial"/>
                <w:sz w:val="20"/>
              </w:rPr>
              <w:t xml:space="preserve"> </w:t>
            </w:r>
            <w:r w:rsidRPr="0004707E">
              <w:rPr>
                <w:rFonts w:ascii="Arial" w:hAnsi="Arial" w:cs="Arial"/>
                <w:sz w:val="20"/>
              </w:rPr>
              <w:t>hand-feed them</w:t>
            </w:r>
            <w:r>
              <w:rPr>
                <w:rFonts w:ascii="Arial" w:hAnsi="Arial" w:cs="Arial"/>
                <w:sz w:val="20"/>
              </w:rPr>
              <w:t>.</w:t>
            </w:r>
          </w:p>
        </w:tc>
        <w:tc>
          <w:tcPr>
            <w:tcW w:w="1524" w:type="dxa"/>
          </w:tcPr>
          <w:p w:rsidR="00DA691A" w:rsidRDefault="00DA691A" w:rsidP="00146A01">
            <w:pPr>
              <w:rPr>
                <w:rFonts w:ascii="Arial" w:hAnsi="Arial" w:cs="Arial"/>
                <w:sz w:val="20"/>
              </w:rPr>
            </w:pPr>
          </w:p>
        </w:tc>
      </w:tr>
    </w:tbl>
    <w:p w:rsidR="007F0D05" w:rsidRDefault="007F0D05"/>
    <w:p w:rsidR="00704ABC" w:rsidRDefault="00704ABC"/>
    <w:p w:rsidR="00704ABC" w:rsidRDefault="00704ABC"/>
    <w:sectPr w:rsidR="00704ABC" w:rsidSect="00A3396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044ACD"/>
    <w:multiLevelType w:val="multilevel"/>
    <w:tmpl w:val="A3823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D05"/>
    <w:rsid w:val="0004707E"/>
    <w:rsid w:val="00107905"/>
    <w:rsid w:val="00146A01"/>
    <w:rsid w:val="00267A43"/>
    <w:rsid w:val="00271546"/>
    <w:rsid w:val="00351B3B"/>
    <w:rsid w:val="00376572"/>
    <w:rsid w:val="004F357F"/>
    <w:rsid w:val="00704ABC"/>
    <w:rsid w:val="00753374"/>
    <w:rsid w:val="007F0D05"/>
    <w:rsid w:val="008A5005"/>
    <w:rsid w:val="008D755C"/>
    <w:rsid w:val="009274C1"/>
    <w:rsid w:val="00983D3D"/>
    <w:rsid w:val="00A33968"/>
    <w:rsid w:val="00A92909"/>
    <w:rsid w:val="00B30BE2"/>
    <w:rsid w:val="00CD65A3"/>
    <w:rsid w:val="00D9686D"/>
    <w:rsid w:val="00DA691A"/>
    <w:rsid w:val="00E24BFD"/>
    <w:rsid w:val="00E64172"/>
    <w:rsid w:val="00ED1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1C6096-6F7A-48B4-AEB1-05872F3A1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0D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F357F"/>
  </w:style>
  <w:style w:type="character" w:styleId="Hyperlink">
    <w:name w:val="Hyperlink"/>
    <w:basedOn w:val="DefaultParagraphFont"/>
    <w:uiPriority w:val="99"/>
    <w:semiHidden/>
    <w:unhideWhenUsed/>
    <w:rsid w:val="004F357F"/>
    <w:rPr>
      <w:color w:val="0000FF"/>
      <w:u w:val="single"/>
    </w:rPr>
  </w:style>
  <w:style w:type="character" w:styleId="Emphasis">
    <w:name w:val="Emphasis"/>
    <w:basedOn w:val="DefaultParagraphFont"/>
    <w:uiPriority w:val="20"/>
    <w:qFormat/>
    <w:rsid w:val="004F357F"/>
    <w:rPr>
      <w:i/>
      <w:iCs/>
    </w:rPr>
  </w:style>
  <w:style w:type="paragraph" w:styleId="NormalWeb">
    <w:name w:val="Normal (Web)"/>
    <w:basedOn w:val="Normal"/>
    <w:uiPriority w:val="99"/>
    <w:semiHidden/>
    <w:unhideWhenUsed/>
    <w:rsid w:val="00267A4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A69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69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0994869">
      <w:bodyDiv w:val="1"/>
      <w:marLeft w:val="0"/>
      <w:marRight w:val="0"/>
      <w:marTop w:val="0"/>
      <w:marBottom w:val="0"/>
      <w:divBdr>
        <w:top w:val="none" w:sz="0" w:space="0" w:color="auto"/>
        <w:left w:val="none" w:sz="0" w:space="0" w:color="auto"/>
        <w:bottom w:val="none" w:sz="0" w:space="0" w:color="auto"/>
        <w:right w:val="none" w:sz="0" w:space="0" w:color="auto"/>
      </w:divBdr>
    </w:div>
    <w:div w:id="1722091763">
      <w:bodyDiv w:val="1"/>
      <w:marLeft w:val="0"/>
      <w:marRight w:val="0"/>
      <w:marTop w:val="0"/>
      <w:marBottom w:val="0"/>
      <w:divBdr>
        <w:top w:val="none" w:sz="0" w:space="0" w:color="auto"/>
        <w:left w:val="none" w:sz="0" w:space="0" w:color="auto"/>
        <w:bottom w:val="none" w:sz="0" w:space="0" w:color="auto"/>
        <w:right w:val="none" w:sz="0" w:space="0" w:color="auto"/>
      </w:divBdr>
    </w:div>
    <w:div w:id="175119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984</Words>
  <Characters>5610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E. McElhatton</dc:creator>
  <cp:keywords/>
  <dc:description/>
  <cp:lastModifiedBy>Ann McElhatton</cp:lastModifiedBy>
  <cp:revision>2</cp:revision>
  <cp:lastPrinted>2016-11-29T12:57:00Z</cp:lastPrinted>
  <dcterms:created xsi:type="dcterms:W3CDTF">2017-12-07T01:47:00Z</dcterms:created>
  <dcterms:modified xsi:type="dcterms:W3CDTF">2017-12-07T01:47:00Z</dcterms:modified>
</cp:coreProperties>
</file>